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52" w:rsidRPr="008421C0" w:rsidRDefault="00F13052" w:rsidP="00F13052">
      <w:pPr>
        <w:spacing w:after="0"/>
        <w:ind w:firstLine="709"/>
        <w:jc w:val="center"/>
        <w:rPr>
          <w:rFonts w:ascii="Arial" w:eastAsia="Calibri" w:hAnsi="Arial" w:cs="Arial"/>
          <w:b/>
          <w:i/>
          <w:sz w:val="32"/>
          <w:szCs w:val="32"/>
        </w:rPr>
      </w:pPr>
      <w:bookmarkStart w:id="0" w:name="_GoBack"/>
      <w:bookmarkEnd w:id="0"/>
      <w:r w:rsidRPr="008421C0">
        <w:rPr>
          <w:rFonts w:ascii="Arial" w:eastAsia="Calibri" w:hAnsi="Arial" w:cs="Arial"/>
          <w:b/>
          <w:i/>
          <w:sz w:val="32"/>
          <w:szCs w:val="32"/>
        </w:rPr>
        <w:t>Информация</w:t>
      </w:r>
      <w:r w:rsidR="00684E20" w:rsidRPr="008421C0">
        <w:rPr>
          <w:rFonts w:ascii="Arial" w:eastAsia="Calibri" w:hAnsi="Arial" w:cs="Arial"/>
          <w:b/>
          <w:i/>
          <w:sz w:val="32"/>
          <w:szCs w:val="32"/>
        </w:rPr>
        <w:t xml:space="preserve"> для </w:t>
      </w:r>
      <w:r w:rsidR="00E129BF" w:rsidRPr="008421C0">
        <w:rPr>
          <w:rFonts w:ascii="Arial" w:eastAsia="Calibri" w:hAnsi="Arial" w:cs="Arial"/>
          <w:b/>
          <w:i/>
          <w:sz w:val="32"/>
          <w:szCs w:val="32"/>
        </w:rPr>
        <w:t>родителей (законных представителей)</w:t>
      </w:r>
    </w:p>
    <w:p w:rsidR="008324C5" w:rsidRPr="008421C0" w:rsidRDefault="00F13052" w:rsidP="00E129BF">
      <w:pPr>
        <w:spacing w:after="0"/>
        <w:ind w:left="-426" w:firstLine="709"/>
        <w:jc w:val="center"/>
        <w:rPr>
          <w:rFonts w:ascii="Arial" w:eastAsia="Calibri" w:hAnsi="Arial" w:cs="Arial"/>
          <w:i/>
          <w:sz w:val="32"/>
          <w:szCs w:val="32"/>
        </w:rPr>
      </w:pPr>
      <w:r w:rsidRPr="008421C0">
        <w:rPr>
          <w:rFonts w:ascii="Arial" w:eastAsia="Calibri" w:hAnsi="Arial" w:cs="Arial"/>
          <w:i/>
          <w:sz w:val="32"/>
          <w:szCs w:val="32"/>
        </w:rPr>
        <w:t>по вопросам предоставления компенсации платы за присмотр и уход за детьми</w:t>
      </w:r>
    </w:p>
    <w:p w:rsidR="00F13052" w:rsidRPr="00844536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44536" w:rsidRPr="00844536" w:rsidRDefault="00844536" w:rsidP="00E129BF">
      <w:pPr>
        <w:spacing w:after="0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Нормативные правовые документы:</w:t>
      </w:r>
    </w:p>
    <w:p w:rsidR="00844536" w:rsidRPr="00844536" w:rsidRDefault="00844536" w:rsidP="00E129BF">
      <w:pPr>
        <w:spacing w:after="0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- ф</w:t>
      </w:r>
      <w:r w:rsidR="00684E20" w:rsidRPr="00844536">
        <w:rPr>
          <w:rFonts w:ascii="Times New Roman" w:eastAsia="Calibri" w:hAnsi="Times New Roman" w:cs="Times New Roman"/>
          <w:sz w:val="18"/>
          <w:szCs w:val="18"/>
        </w:rPr>
        <w:t>едеральны</w:t>
      </w:r>
      <w:r w:rsidRPr="00844536">
        <w:rPr>
          <w:rFonts w:ascii="Times New Roman" w:eastAsia="Calibri" w:hAnsi="Times New Roman" w:cs="Times New Roman"/>
          <w:sz w:val="18"/>
          <w:szCs w:val="18"/>
        </w:rPr>
        <w:t>й</w:t>
      </w:r>
      <w:r w:rsidR="00684E20" w:rsidRPr="00844536">
        <w:rPr>
          <w:rFonts w:ascii="Times New Roman" w:eastAsia="Calibri" w:hAnsi="Times New Roman" w:cs="Times New Roman"/>
          <w:sz w:val="18"/>
          <w:szCs w:val="18"/>
        </w:rPr>
        <w:t xml:space="preserve"> закон от 29.12.2015г.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 (ст.7);</w:t>
      </w:r>
    </w:p>
    <w:p w:rsidR="00684E20" w:rsidRPr="00844536" w:rsidRDefault="00844536" w:rsidP="00E129BF">
      <w:pPr>
        <w:spacing w:after="0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684E20" w:rsidRPr="00844536">
        <w:rPr>
          <w:rFonts w:ascii="Times New Roman" w:eastAsia="Calibri" w:hAnsi="Times New Roman" w:cs="Times New Roman"/>
          <w:sz w:val="18"/>
          <w:szCs w:val="18"/>
        </w:rPr>
        <w:t>федерального закона от 29.12.2012г. № 273-ФЗ «Об образовании в Российской Федерации»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 (п.5 ст. 65)</w:t>
      </w:r>
      <w:r w:rsidR="00684E20" w:rsidRPr="0084453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206D4" w:rsidRPr="00844536" w:rsidRDefault="00844536" w:rsidP="00844536">
      <w:pPr>
        <w:spacing w:after="0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- з</w:t>
      </w:r>
      <w:r w:rsidR="001206D4" w:rsidRPr="00844536">
        <w:rPr>
          <w:rFonts w:ascii="Times New Roman" w:eastAsia="Calibri" w:hAnsi="Times New Roman" w:cs="Times New Roman"/>
          <w:sz w:val="18"/>
          <w:szCs w:val="18"/>
        </w:rPr>
        <w:t xml:space="preserve">акон Республики Коми от </w:t>
      </w:r>
      <w:r w:rsidR="00051251" w:rsidRPr="00844536">
        <w:rPr>
          <w:rFonts w:ascii="Times New Roman" w:eastAsia="Calibri" w:hAnsi="Times New Roman" w:cs="Times New Roman"/>
          <w:sz w:val="18"/>
          <w:szCs w:val="18"/>
        </w:rPr>
        <w:t>20</w:t>
      </w:r>
      <w:r w:rsidR="001206D4" w:rsidRPr="00844536">
        <w:rPr>
          <w:rFonts w:ascii="Times New Roman" w:eastAsia="Calibri" w:hAnsi="Times New Roman" w:cs="Times New Roman"/>
          <w:sz w:val="18"/>
          <w:szCs w:val="18"/>
        </w:rPr>
        <w:t xml:space="preserve"> декабря 2016 года № 144-РЗ «О внесении изменений в Закон Р</w:t>
      </w:r>
      <w:r w:rsidRPr="00844536">
        <w:rPr>
          <w:rFonts w:ascii="Times New Roman" w:eastAsia="Calibri" w:hAnsi="Times New Roman" w:cs="Times New Roman"/>
          <w:sz w:val="18"/>
          <w:szCs w:val="18"/>
        </w:rPr>
        <w:t>еспублики Коми «Об образовании»;</w:t>
      </w:r>
    </w:p>
    <w:p w:rsidR="00844536" w:rsidRPr="00844536" w:rsidRDefault="00844536" w:rsidP="00844536">
      <w:pPr>
        <w:spacing w:after="0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- постановление Правительства Республики Коми от 31.01.2017 №59 «О внесении изменений в постановление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</w:p>
    <w:p w:rsidR="001206D4" w:rsidRPr="00844536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b/>
          <w:sz w:val="18"/>
          <w:szCs w:val="18"/>
        </w:rPr>
        <w:t xml:space="preserve">Родителям 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(законным представителям) детей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предоставляется компенсация с учетом критерия нуждаемости</w:t>
      </w:r>
      <w:r w:rsidRPr="00844536">
        <w:rPr>
          <w:rFonts w:ascii="Times New Roman" w:eastAsia="Calibri" w:hAnsi="Times New Roman" w:cs="Times New Roman"/>
          <w:sz w:val="18"/>
          <w:szCs w:val="18"/>
        </w:rPr>
        <w:t>. Право на компенсацию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C35937" w:rsidRPr="00844536" w:rsidRDefault="004C79AF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b/>
          <w:sz w:val="18"/>
          <w:szCs w:val="18"/>
        </w:rPr>
        <w:t>ОБРАТИТЕ ВНИМАНИЕ!!! Р</w:t>
      </w:r>
      <w:r w:rsidR="00C35937" w:rsidRPr="00844536">
        <w:rPr>
          <w:rFonts w:ascii="Times New Roman" w:eastAsia="Calibri" w:hAnsi="Times New Roman" w:cs="Times New Roman"/>
          <w:b/>
          <w:sz w:val="18"/>
          <w:szCs w:val="18"/>
        </w:rPr>
        <w:t xml:space="preserve">одителям (законным представителям), </w:t>
      </w:r>
      <w:r w:rsidR="00C35937" w:rsidRPr="00844536">
        <w:rPr>
          <w:rFonts w:ascii="Times New Roman" w:eastAsia="Calibri" w:hAnsi="Times New Roman" w:cs="Times New Roman"/>
          <w:sz w:val="18"/>
          <w:szCs w:val="18"/>
        </w:rPr>
        <w:t xml:space="preserve">обратившимся за предоставлением компенсации </w:t>
      </w:r>
      <w:r w:rsidR="00C35937" w:rsidRPr="00844536">
        <w:rPr>
          <w:rFonts w:ascii="Times New Roman" w:eastAsia="Calibri" w:hAnsi="Times New Roman" w:cs="Times New Roman"/>
          <w:b/>
          <w:sz w:val="18"/>
          <w:szCs w:val="18"/>
        </w:rPr>
        <w:t>до 1 мая 2017 года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r w:rsidRPr="00844536">
        <w:rPr>
          <w:rFonts w:ascii="Times New Roman" w:eastAsia="Calibri" w:hAnsi="Times New Roman" w:cs="Times New Roman"/>
          <w:sz w:val="18"/>
          <w:szCs w:val="18"/>
        </w:rPr>
        <w:t>и в отношении которых вынесено решение о предоставлении компенсации</w:t>
      </w:r>
      <w:r w:rsidR="00C35937" w:rsidRPr="00844536">
        <w:rPr>
          <w:rFonts w:ascii="Times New Roman" w:eastAsia="Calibri" w:hAnsi="Times New Roman" w:cs="Times New Roman"/>
          <w:sz w:val="18"/>
          <w:szCs w:val="18"/>
        </w:rPr>
        <w:t xml:space="preserve">, указанная </w:t>
      </w:r>
      <w:r w:rsidR="00C35937" w:rsidRPr="00844536">
        <w:rPr>
          <w:rFonts w:ascii="Times New Roman" w:eastAsia="Calibri" w:hAnsi="Times New Roman" w:cs="Times New Roman"/>
          <w:b/>
          <w:sz w:val="18"/>
          <w:szCs w:val="18"/>
        </w:rPr>
        <w:t>компенсация предоставляется с 1 февраля 2017 года</w:t>
      </w:r>
      <w:r w:rsidR="00C35937" w:rsidRPr="0084453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35937" w:rsidRPr="00844536" w:rsidRDefault="00C35937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1206D4" w:rsidRPr="00844536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b/>
          <w:sz w:val="18"/>
          <w:szCs w:val="18"/>
        </w:rPr>
        <w:t>Критерием нуждаемости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 является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 xml:space="preserve">среднедушевой доход семьи, не превышающий полуторного размера величины прожиточного минимума, </w:t>
      </w:r>
      <w:r w:rsidRPr="00844536">
        <w:rPr>
          <w:rFonts w:ascii="Times New Roman" w:eastAsia="Calibri" w:hAnsi="Times New Roman" w:cs="Times New Roman"/>
          <w:sz w:val="18"/>
          <w:szCs w:val="18"/>
        </w:rPr>
        <w:t>установленного в Республике Коми в среднем на душу населения, по основным социально-демографическим группам населения и природно-климатическим зонам Республики Коми</w:t>
      </w:r>
      <w:r w:rsidR="008E38D8" w:rsidRPr="00844536">
        <w:rPr>
          <w:rFonts w:ascii="Times New Roman" w:eastAsia="Calibri" w:hAnsi="Times New Roman" w:cs="Times New Roman"/>
          <w:sz w:val="18"/>
          <w:szCs w:val="18"/>
        </w:rPr>
        <w:t>,</w:t>
      </w:r>
      <w:r w:rsidR="008E38D8" w:rsidRPr="00844536">
        <w:rPr>
          <w:sz w:val="18"/>
          <w:szCs w:val="18"/>
        </w:rPr>
        <w:t xml:space="preserve"> </w:t>
      </w:r>
      <w:r w:rsidR="008E38D8" w:rsidRPr="00844536">
        <w:rPr>
          <w:rFonts w:ascii="Times New Roman" w:eastAsia="Calibri" w:hAnsi="Times New Roman" w:cs="Times New Roman"/>
          <w:sz w:val="18"/>
          <w:szCs w:val="18"/>
        </w:rPr>
        <w:t>действующий на 1 декабря года, предшествующего году подачи заявления</w:t>
      </w:r>
      <w:r w:rsidRPr="0084453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206D4" w:rsidRPr="00844536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44536">
        <w:rPr>
          <w:rFonts w:ascii="Times New Roman" w:eastAsia="Calibri" w:hAnsi="Times New Roman" w:cs="Times New Roman"/>
          <w:b/>
          <w:sz w:val="18"/>
          <w:szCs w:val="18"/>
        </w:rPr>
        <w:t xml:space="preserve">Документы необходимые для предоставления </w:t>
      </w:r>
      <w:r w:rsidR="008E38D8" w:rsidRPr="00844536">
        <w:rPr>
          <w:rFonts w:ascii="Times New Roman" w:eastAsia="Calibri" w:hAnsi="Times New Roman" w:cs="Times New Roman"/>
          <w:b/>
          <w:sz w:val="18"/>
          <w:szCs w:val="18"/>
        </w:rPr>
        <w:t>компенсации:</w:t>
      </w:r>
    </w:p>
    <w:p w:rsidR="008E38D8" w:rsidRPr="00844536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1)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заявление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 о предоставлении компенсации</w:t>
      </w:r>
      <w:r w:rsidR="008A18C7" w:rsidRPr="00844536">
        <w:rPr>
          <w:rFonts w:ascii="Times New Roman" w:eastAsia="Calibri" w:hAnsi="Times New Roman" w:cs="Times New Roman"/>
          <w:sz w:val="18"/>
          <w:szCs w:val="18"/>
        </w:rPr>
        <w:t xml:space="preserve"> (установленной формы)</w:t>
      </w:r>
      <w:r w:rsidRPr="0084453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8E38D8" w:rsidRPr="00844536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2) </w:t>
      </w:r>
      <w:r w:rsidR="00DC6180" w:rsidRPr="00844536">
        <w:rPr>
          <w:rFonts w:ascii="Times New Roman" w:eastAsia="Calibri" w:hAnsi="Times New Roman" w:cs="Times New Roman"/>
          <w:b/>
          <w:sz w:val="18"/>
          <w:szCs w:val="18"/>
        </w:rPr>
        <w:t>копия</w:t>
      </w:r>
      <w:r w:rsidR="00C35937" w:rsidRPr="00844536">
        <w:rPr>
          <w:rFonts w:ascii="Times New Roman" w:eastAsia="Calibri" w:hAnsi="Times New Roman" w:cs="Times New Roman"/>
          <w:b/>
          <w:sz w:val="18"/>
          <w:szCs w:val="18"/>
        </w:rPr>
        <w:t xml:space="preserve"> документа, удостоверяющего личность</w:t>
      </w:r>
      <w:r w:rsidRPr="0084453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8E38D8" w:rsidRPr="00844536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3) </w:t>
      </w:r>
      <w:r w:rsidR="00C35937" w:rsidRPr="00844536">
        <w:rPr>
          <w:rFonts w:ascii="Times New Roman" w:eastAsia="Calibri" w:hAnsi="Times New Roman" w:cs="Times New Roman"/>
          <w:b/>
          <w:sz w:val="18"/>
          <w:szCs w:val="18"/>
        </w:rPr>
        <w:t xml:space="preserve">копии свидетельств о рождении </w:t>
      </w:r>
      <w:r w:rsidR="00C35937" w:rsidRPr="00844536">
        <w:rPr>
          <w:rFonts w:ascii="Times New Roman" w:eastAsia="Calibri" w:hAnsi="Times New Roman" w:cs="Times New Roman"/>
          <w:sz w:val="18"/>
          <w:szCs w:val="18"/>
        </w:rPr>
        <w:t>всех детей в семье в возрасте до 18 лет или</w:t>
      </w:r>
      <w:r w:rsidR="00C35937" w:rsidRPr="00844536">
        <w:rPr>
          <w:rFonts w:ascii="Times New Roman" w:eastAsia="Calibri" w:hAnsi="Times New Roman" w:cs="Times New Roman"/>
          <w:b/>
          <w:sz w:val="18"/>
          <w:szCs w:val="18"/>
        </w:rPr>
        <w:t xml:space="preserve"> копию документа, подтверждающего полномочия законного представителя ребенка</w:t>
      </w:r>
      <w:r w:rsidRPr="0084453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C35937" w:rsidRPr="00844536" w:rsidRDefault="00C35937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4)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 xml:space="preserve"> копи</w:t>
      </w:r>
      <w:r w:rsidR="00DC6180" w:rsidRPr="00844536">
        <w:rPr>
          <w:rFonts w:ascii="Times New Roman" w:eastAsia="Calibri" w:hAnsi="Times New Roman" w:cs="Times New Roman"/>
          <w:b/>
          <w:sz w:val="18"/>
          <w:szCs w:val="18"/>
        </w:rPr>
        <w:t>я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 xml:space="preserve"> документа, удостоверяющего личность члена семьи </w:t>
      </w:r>
      <w:r w:rsidRPr="00844536">
        <w:rPr>
          <w:rFonts w:ascii="Times New Roman" w:eastAsia="Calibri" w:hAnsi="Times New Roman" w:cs="Times New Roman"/>
          <w:sz w:val="18"/>
          <w:szCs w:val="18"/>
        </w:rPr>
        <w:t>(представляется на каждого члена семьи, указанного в заявлении);</w:t>
      </w:r>
    </w:p>
    <w:p w:rsidR="00C35937" w:rsidRPr="00844536" w:rsidRDefault="00C35937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5</w:t>
      </w:r>
      <w:r w:rsidR="008E38D8" w:rsidRPr="00844536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копии документов, подтверждающие родственные отношения членов семьи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 (свидетельство о заключении брака, свидетельство о расторжении брака или извещение об отсутствии записи акта гражданского состояния, свидетельство о смерти одного из родителей, справка об установлении отцовства)</w:t>
      </w:r>
    </w:p>
    <w:p w:rsidR="00C35937" w:rsidRPr="00844536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5)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документы, подтверждающие денежные доходы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 гражданина и всех членов его семьи, указанных в заявлении,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за 12 последних календарных месяцев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, предшествующих месяцу подачи заявления,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для индивидуальных предпринимателей – за календарный год</w:t>
      </w:r>
      <w:r w:rsidRPr="00844536">
        <w:rPr>
          <w:rFonts w:ascii="Times New Roman" w:eastAsia="Calibri" w:hAnsi="Times New Roman" w:cs="Times New Roman"/>
          <w:sz w:val="18"/>
          <w:szCs w:val="18"/>
        </w:rPr>
        <w:t>, предшествующий году подачи заявления;</w:t>
      </w:r>
    </w:p>
    <w:p w:rsidR="00C35937" w:rsidRPr="00844536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6) документ, подтверждающий признание семьи в установленном порядке малоимущей в соответствии с Законом Республики Коми «Об оказании государственной социальной помощи в Республике Коми»; </w:t>
      </w:r>
    </w:p>
    <w:p w:rsidR="00032A65" w:rsidRPr="00844536" w:rsidRDefault="00C35937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7</w:t>
      </w:r>
      <w:r w:rsidR="008E38D8" w:rsidRPr="00844536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032A65" w:rsidRPr="00844536">
        <w:rPr>
          <w:rFonts w:ascii="Times New Roman" w:eastAsia="Calibri" w:hAnsi="Times New Roman" w:cs="Times New Roman"/>
          <w:b/>
          <w:sz w:val="18"/>
          <w:szCs w:val="18"/>
        </w:rPr>
        <w:t>для родителей</w:t>
      </w:r>
      <w:r w:rsidR="00032A65" w:rsidRPr="00844536">
        <w:rPr>
          <w:rFonts w:ascii="Times New Roman" w:eastAsia="Calibri" w:hAnsi="Times New Roman" w:cs="Times New Roman"/>
          <w:sz w:val="18"/>
          <w:szCs w:val="18"/>
        </w:rPr>
        <w:t xml:space="preserve"> (законных представителей), </w:t>
      </w:r>
      <w:r w:rsidR="00032A65" w:rsidRPr="00844536">
        <w:rPr>
          <w:rFonts w:ascii="Times New Roman" w:eastAsia="Calibri" w:hAnsi="Times New Roman" w:cs="Times New Roman"/>
          <w:b/>
          <w:sz w:val="18"/>
          <w:szCs w:val="18"/>
        </w:rPr>
        <w:t>признанных</w:t>
      </w:r>
      <w:r w:rsidR="00032A65" w:rsidRPr="00844536">
        <w:rPr>
          <w:rFonts w:ascii="Times New Roman" w:eastAsia="Calibri" w:hAnsi="Times New Roman" w:cs="Times New Roman"/>
          <w:sz w:val="18"/>
          <w:szCs w:val="18"/>
        </w:rPr>
        <w:t xml:space="preserve"> в установленном порядке </w:t>
      </w:r>
      <w:r w:rsidR="00032A65" w:rsidRPr="00844536">
        <w:rPr>
          <w:rFonts w:ascii="Times New Roman" w:eastAsia="Calibri" w:hAnsi="Times New Roman" w:cs="Times New Roman"/>
          <w:b/>
          <w:sz w:val="18"/>
          <w:szCs w:val="18"/>
        </w:rPr>
        <w:t>малоимущими</w:t>
      </w:r>
      <w:r w:rsidR="00032A65" w:rsidRPr="00844536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Законом Республики Коми «Об оказании государственной социальной помощи в Республике Коми»:</w:t>
      </w:r>
    </w:p>
    <w:p w:rsidR="00C35937" w:rsidRPr="00844536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44536">
        <w:rPr>
          <w:rFonts w:ascii="Times New Roman" w:eastAsia="Calibri" w:hAnsi="Times New Roman" w:cs="Times New Roman"/>
          <w:b/>
          <w:sz w:val="18"/>
          <w:szCs w:val="18"/>
        </w:rPr>
        <w:t>В случае представления документа о признании семьи малоимущей, документы,</w:t>
      </w:r>
      <w:r w:rsidRPr="00844536">
        <w:rPr>
          <w:b/>
          <w:sz w:val="18"/>
          <w:szCs w:val="18"/>
        </w:rPr>
        <w:t xml:space="preserve">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 xml:space="preserve">подтверждающие денежные доходы не представляются. </w:t>
      </w:r>
    </w:p>
    <w:p w:rsidR="00C35937" w:rsidRPr="00844536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В целях предоставления компенсации в составе семьи для исчисления среднедушевого дохода семьи учитываются состоящие в браке родители (законные представители) или одинокий родитель (законный представитель), их несовершеннолетние дети, в том числе усыновленные (удочеренные), переданные под опеку (попечительство), в том числе по договору о приемной семье, а также дети, обучающиеся по очной форме обучения в профессиональных образовательных организациях и образовательных организациях высшего образования независимо от их организационно-правовых форм, до окончания обучения, но не более чем до достижения возраста 23 лет, за исключением вступивших в брак в соответствии с законодательством Российской Федерации.</w:t>
      </w:r>
    </w:p>
    <w:p w:rsidR="00C35937" w:rsidRPr="00844536" w:rsidRDefault="00C35937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E38D8" w:rsidRPr="00844536" w:rsidRDefault="008E38D8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При расчете среднедушевого дохода семьи для целей реализации Порядка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учитываются следующие виды доходов</w:t>
      </w:r>
      <w:r w:rsidRPr="0084453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D3146F" w:rsidRPr="00844536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а)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все предусмотренные системой оплаты труда выплаты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, учитываемые при расчете среднего заработка, определяемые в соответствии с законодательством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(2-НДФЛ по месту работы)</w:t>
      </w:r>
      <w:r w:rsidRPr="0084453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D3146F" w:rsidRPr="00844536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б)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(справка государственного органа или общественного объединения)</w:t>
      </w:r>
      <w:r w:rsidRPr="0084453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D3146F" w:rsidRPr="00844536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в)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выходное пособие,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 выплачиваемое при увольнении, компенсация при выходе в отставку,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заработная плата, сохраняемая на период трудоустройства при увольнении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 в связи с ликвидацией организации, сокращением численности или штата работников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(справка по месту увольнения)</w:t>
      </w:r>
      <w:r w:rsidRPr="0084453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D3146F" w:rsidRPr="00844536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г)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пенсии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, компенсационные выплаты и дополнительное ежемесячное материальное обеспечение пенсионеров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(справка отделения Пенсионного фонда Российской Федерации, органа социальной защиты населения)</w:t>
      </w:r>
      <w:r w:rsidRPr="0084453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D3146F" w:rsidRPr="00844536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д)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стипендии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(справка с месту учебы)</w:t>
      </w:r>
      <w:r w:rsidRPr="0084453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D3146F" w:rsidRPr="00844536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е)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пособие по безработице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(справка центра занятости населения)</w:t>
      </w:r>
      <w:r w:rsidRPr="0084453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D3146F" w:rsidRPr="00844536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ж)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</w:r>
      <w:r w:rsidR="00C22D2E" w:rsidRPr="00844536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C22D2E" w:rsidRPr="00844536">
        <w:rPr>
          <w:rFonts w:ascii="Times New Roman" w:eastAsia="Calibri" w:hAnsi="Times New Roman" w:cs="Times New Roman"/>
          <w:b/>
          <w:sz w:val="18"/>
          <w:szCs w:val="18"/>
        </w:rPr>
        <w:t>справка по месту работы, органа социальной защиты населения)</w:t>
      </w:r>
      <w:r w:rsidRPr="0084453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D3146F" w:rsidRPr="00844536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з)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</w:r>
      <w:r w:rsidR="00C22D2E" w:rsidRPr="0084453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22D2E" w:rsidRPr="00844536">
        <w:rPr>
          <w:rFonts w:ascii="Times New Roman" w:eastAsia="Calibri" w:hAnsi="Times New Roman" w:cs="Times New Roman"/>
          <w:b/>
          <w:sz w:val="18"/>
          <w:szCs w:val="18"/>
        </w:rPr>
        <w:t>(справка по месту работы, органа социальной защиты населения)</w:t>
      </w:r>
      <w:r w:rsidRPr="0084453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D3146F" w:rsidRPr="00844536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и)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</w:r>
      <w:r w:rsidR="00C22D2E" w:rsidRPr="0084453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22D2E" w:rsidRPr="00844536">
        <w:rPr>
          <w:rFonts w:ascii="Times New Roman" w:eastAsia="Calibri" w:hAnsi="Times New Roman" w:cs="Times New Roman"/>
          <w:b/>
          <w:sz w:val="18"/>
          <w:szCs w:val="18"/>
        </w:rPr>
        <w:t>(справка по месту службы)</w:t>
      </w:r>
      <w:r w:rsidRPr="0084453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D3146F" w:rsidRPr="00844536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к) вознаграждение приемным родителям (родителю) и надбавка к вознаграждению</w:t>
      </w:r>
      <w:r w:rsidR="00C22D2E" w:rsidRPr="0084453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22D2E" w:rsidRPr="00844536">
        <w:rPr>
          <w:rFonts w:ascii="Times New Roman" w:eastAsia="Calibri" w:hAnsi="Times New Roman" w:cs="Times New Roman"/>
          <w:b/>
          <w:sz w:val="18"/>
          <w:szCs w:val="18"/>
        </w:rPr>
        <w:t>(справка органа опеки и попечительства)</w:t>
      </w:r>
      <w:r w:rsidRPr="0084453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D3146F" w:rsidRPr="00844536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л) доходы от индивидуальной предпринимательской деятельности</w:t>
      </w:r>
      <w:r w:rsidR="00C22D2E" w:rsidRPr="0084453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22D2E" w:rsidRPr="00844536">
        <w:rPr>
          <w:rFonts w:ascii="Times New Roman" w:eastAsia="Calibri" w:hAnsi="Times New Roman" w:cs="Times New Roman"/>
          <w:b/>
          <w:sz w:val="18"/>
          <w:szCs w:val="18"/>
        </w:rPr>
        <w:t>(налоговая декларация с отметками налогового органа об их принятии</w:t>
      </w:r>
      <w:r w:rsidR="00C22D2E" w:rsidRPr="00844536">
        <w:rPr>
          <w:sz w:val="18"/>
          <w:szCs w:val="18"/>
        </w:rPr>
        <w:t xml:space="preserve"> </w:t>
      </w:r>
      <w:r w:rsidR="00C22D2E" w:rsidRPr="00844536">
        <w:rPr>
          <w:rFonts w:ascii="Times New Roman" w:eastAsia="Calibri" w:hAnsi="Times New Roman" w:cs="Times New Roman"/>
          <w:b/>
          <w:sz w:val="18"/>
          <w:szCs w:val="18"/>
        </w:rPr>
        <w:t>за предшествующий календарный год)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.   </w:t>
      </w:r>
    </w:p>
    <w:p w:rsidR="00D3146F" w:rsidRPr="00844536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C22D2E" w:rsidRPr="00844536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Документами, подтверждающими доходы, являются справки и иные документы, выданные в установленном порядке работодателями, территориальными органами Пенсионного фонда Российской Федерации, соответствующими органами государственной власти, органами местного самоуправления или организациями. </w:t>
      </w:r>
    </w:p>
    <w:p w:rsidR="00C22D2E" w:rsidRPr="00844536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К документам, подтверждающим доходы индивидуального предпринимателя, относятся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19427E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b/>
          <w:sz w:val="18"/>
          <w:szCs w:val="18"/>
        </w:rPr>
        <w:t>Компенсация предоставляется</w:t>
      </w:r>
      <w:r w:rsidR="0019427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начиная со дня регистрации заявления </w:t>
      </w:r>
      <w:r w:rsidRPr="00844536">
        <w:rPr>
          <w:rFonts w:ascii="Times New Roman" w:eastAsia="Calibri" w:hAnsi="Times New Roman" w:cs="Times New Roman"/>
          <w:b/>
          <w:sz w:val="18"/>
          <w:szCs w:val="18"/>
        </w:rPr>
        <w:t>на срок 12 месяцев</w:t>
      </w:r>
      <w:r w:rsidRPr="00844536">
        <w:rPr>
          <w:rFonts w:ascii="Times New Roman" w:eastAsia="Calibri" w:hAnsi="Times New Roman" w:cs="Times New Roman"/>
          <w:sz w:val="18"/>
          <w:szCs w:val="18"/>
        </w:rPr>
        <w:t xml:space="preserve">; </w:t>
      </w:r>
    </w:p>
    <w:p w:rsidR="00C22D2E" w:rsidRPr="00844536" w:rsidRDefault="0019427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- </w:t>
      </w:r>
      <w:r w:rsidR="00C22D2E" w:rsidRPr="00844536">
        <w:rPr>
          <w:rFonts w:ascii="Times New Roman" w:eastAsia="Calibri" w:hAnsi="Times New Roman" w:cs="Times New Roman"/>
          <w:b/>
          <w:sz w:val="18"/>
          <w:szCs w:val="18"/>
        </w:rPr>
        <w:t>в случае</w:t>
      </w:r>
      <w:r w:rsidR="00C22D2E" w:rsidRPr="00844536">
        <w:rPr>
          <w:rFonts w:ascii="Times New Roman" w:eastAsia="Calibri" w:hAnsi="Times New Roman" w:cs="Times New Roman"/>
          <w:sz w:val="18"/>
          <w:szCs w:val="18"/>
        </w:rPr>
        <w:t xml:space="preserve"> представления заявления и документов о </w:t>
      </w:r>
      <w:r w:rsidR="00C22D2E" w:rsidRPr="00844536">
        <w:rPr>
          <w:rFonts w:ascii="Times New Roman" w:eastAsia="Calibri" w:hAnsi="Times New Roman" w:cs="Times New Roman"/>
          <w:b/>
          <w:sz w:val="18"/>
          <w:szCs w:val="18"/>
        </w:rPr>
        <w:t>признании семьи малоимущей</w:t>
      </w:r>
      <w:r w:rsidR="00C22D2E" w:rsidRPr="00844536">
        <w:rPr>
          <w:rFonts w:ascii="Times New Roman" w:eastAsia="Calibri" w:hAnsi="Times New Roman" w:cs="Times New Roman"/>
          <w:sz w:val="18"/>
          <w:szCs w:val="18"/>
        </w:rPr>
        <w:t>,</w:t>
      </w:r>
      <w:r w:rsidR="004C79AF" w:rsidRPr="00844536">
        <w:rPr>
          <w:rFonts w:ascii="Times New Roman" w:eastAsia="Calibri" w:hAnsi="Times New Roman" w:cs="Times New Roman"/>
          <w:sz w:val="18"/>
          <w:szCs w:val="18"/>
        </w:rPr>
        <w:t xml:space="preserve"> -</w:t>
      </w:r>
      <w:r w:rsidR="00C22D2E" w:rsidRPr="00844536">
        <w:rPr>
          <w:rFonts w:ascii="Times New Roman" w:eastAsia="Calibri" w:hAnsi="Times New Roman" w:cs="Times New Roman"/>
          <w:sz w:val="18"/>
          <w:szCs w:val="18"/>
        </w:rPr>
        <w:t xml:space="preserve"> начиная со дня регистрации</w:t>
      </w:r>
      <w:r w:rsidR="00844536" w:rsidRPr="00844536">
        <w:rPr>
          <w:rFonts w:ascii="Times New Roman" w:eastAsia="Calibri" w:hAnsi="Times New Roman" w:cs="Times New Roman"/>
          <w:sz w:val="18"/>
          <w:szCs w:val="18"/>
        </w:rPr>
        <w:t xml:space="preserve"> заявления</w:t>
      </w:r>
      <w:r w:rsidR="00C22D2E" w:rsidRPr="0084453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22D2E" w:rsidRPr="00844536">
        <w:rPr>
          <w:rFonts w:ascii="Times New Roman" w:eastAsia="Calibri" w:hAnsi="Times New Roman" w:cs="Times New Roman"/>
          <w:b/>
          <w:sz w:val="18"/>
          <w:szCs w:val="18"/>
        </w:rPr>
        <w:t>на период признания семьи малоимущей</w:t>
      </w:r>
      <w:r w:rsidR="00C22D2E" w:rsidRPr="0084453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22D2E" w:rsidRPr="00844536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4536">
        <w:rPr>
          <w:rFonts w:ascii="Times New Roman" w:eastAsia="Calibri" w:hAnsi="Times New Roman" w:cs="Times New Roman"/>
          <w:sz w:val="18"/>
          <w:szCs w:val="18"/>
        </w:rPr>
        <w:t>Срок, на который предоставляется компенсация, указывается в уведомлении о предоставлении компенсации.</w:t>
      </w:r>
    </w:p>
    <w:p w:rsidR="00C22D2E" w:rsidRPr="00844536" w:rsidRDefault="00C22D2E" w:rsidP="00C0048D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0D15" w:rsidRPr="00844536" w:rsidRDefault="00530D15" w:rsidP="00C60CF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4536">
        <w:rPr>
          <w:rFonts w:ascii="Times New Roman" w:hAnsi="Times New Roman" w:cs="Times New Roman"/>
          <w:sz w:val="18"/>
          <w:szCs w:val="18"/>
        </w:rPr>
        <w:t xml:space="preserve">Постановлением Правительства Республики Коми от 20.10.2016 № 488 </w:t>
      </w:r>
      <w:r w:rsidR="004C79AF" w:rsidRPr="00844536">
        <w:rPr>
          <w:rFonts w:ascii="Times New Roman" w:hAnsi="Times New Roman" w:cs="Times New Roman"/>
          <w:sz w:val="18"/>
          <w:szCs w:val="18"/>
        </w:rPr>
        <w:t>«</w:t>
      </w:r>
      <w:r w:rsidRPr="00844536">
        <w:rPr>
          <w:rFonts w:ascii="Times New Roman" w:hAnsi="Times New Roman" w:cs="Times New Roman"/>
          <w:sz w:val="18"/>
          <w:szCs w:val="18"/>
        </w:rPr>
        <w:t>Об утверждении величины прожиточного минимума в среднем на душу населения, по основным социально-демографическим группам населения и природно-климатическим зонам Республик</w:t>
      </w:r>
      <w:r w:rsidR="004C79AF" w:rsidRPr="00844536">
        <w:rPr>
          <w:rFonts w:ascii="Times New Roman" w:hAnsi="Times New Roman" w:cs="Times New Roman"/>
          <w:sz w:val="18"/>
          <w:szCs w:val="18"/>
        </w:rPr>
        <w:t>и Коми за III квартал 2016 года»</w:t>
      </w:r>
      <w:r w:rsidRPr="00844536">
        <w:rPr>
          <w:rFonts w:ascii="Times New Roman" w:hAnsi="Times New Roman" w:cs="Times New Roman"/>
          <w:sz w:val="18"/>
          <w:szCs w:val="18"/>
        </w:rPr>
        <w:t xml:space="preserve"> утверждены следующие величины прожиточного минимума в среднем на душу населения, за 3 квартал 2016 г., действующий на 1 декабря 2016 года</w:t>
      </w:r>
      <w:r w:rsidR="0030750A" w:rsidRPr="00844536">
        <w:rPr>
          <w:rFonts w:ascii="Times New Roman" w:hAnsi="Times New Roman" w:cs="Times New Roman"/>
          <w:sz w:val="18"/>
          <w:szCs w:val="18"/>
        </w:rPr>
        <w:t>:</w:t>
      </w:r>
    </w:p>
    <w:p w:rsidR="00530D15" w:rsidRPr="00844536" w:rsidRDefault="00530D15" w:rsidP="00530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4536">
        <w:rPr>
          <w:rFonts w:ascii="Times New Roman" w:hAnsi="Times New Roman" w:cs="Times New Roman"/>
          <w:sz w:val="18"/>
          <w:szCs w:val="18"/>
        </w:rPr>
        <w:t>(рублей, на душу населения в месяц)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098"/>
        <w:gridCol w:w="1814"/>
        <w:gridCol w:w="1816"/>
      </w:tblGrid>
      <w:tr w:rsidR="00530D15" w:rsidRPr="00844536" w:rsidTr="00E11C4D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Основные социально-демографические группы населения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В среднем по Республике Коми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Природно-климатические зоны Республики Коми</w:t>
            </w:r>
          </w:p>
        </w:tc>
      </w:tr>
      <w:tr w:rsidR="00530D15" w:rsidRPr="00844536" w:rsidTr="00E11C4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северная зона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южная зона</w:t>
            </w:r>
          </w:p>
        </w:tc>
      </w:tr>
      <w:tr w:rsidR="00530D15" w:rsidRPr="00844536" w:rsidTr="00E11C4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Все население,</w:t>
            </w:r>
          </w:p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12128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13618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11596</w:t>
            </w:r>
          </w:p>
        </w:tc>
      </w:tr>
      <w:tr w:rsidR="00530D15" w:rsidRPr="00844536" w:rsidTr="00E11C4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Трудоспособное население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12914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14273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12452</w:t>
            </w:r>
          </w:p>
        </w:tc>
      </w:tr>
      <w:tr w:rsidR="00530D15" w:rsidRPr="00844536" w:rsidTr="00E11C4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Пенсионеры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9827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10882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9536</w:t>
            </w:r>
          </w:p>
        </w:tc>
      </w:tr>
      <w:tr w:rsidR="00530D15" w:rsidRPr="00844536" w:rsidTr="00E11C4D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12336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14351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Pr="00844536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11510</w:t>
            </w:r>
          </w:p>
        </w:tc>
      </w:tr>
    </w:tbl>
    <w:p w:rsidR="00530D15" w:rsidRPr="00844536" w:rsidRDefault="00530D15" w:rsidP="00C0048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30D15" w:rsidRPr="00844536" w:rsidRDefault="00530D15" w:rsidP="00C0048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4536">
        <w:rPr>
          <w:rFonts w:ascii="Times New Roman" w:hAnsi="Times New Roman" w:cs="Times New Roman"/>
          <w:sz w:val="18"/>
          <w:szCs w:val="18"/>
        </w:rPr>
        <w:t>СПРАВОЧНО</w:t>
      </w:r>
    </w:p>
    <w:p w:rsidR="0030750A" w:rsidRPr="00844536" w:rsidRDefault="005822A3" w:rsidP="00C0048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4536">
        <w:rPr>
          <w:rFonts w:ascii="Times New Roman" w:hAnsi="Times New Roman" w:cs="Times New Roman"/>
          <w:b/>
          <w:sz w:val="18"/>
          <w:szCs w:val="18"/>
        </w:rPr>
        <w:t>Примеры размер</w:t>
      </w:r>
      <w:r w:rsidR="00AA4F7B" w:rsidRPr="00844536">
        <w:rPr>
          <w:rFonts w:ascii="Times New Roman" w:hAnsi="Times New Roman" w:cs="Times New Roman"/>
          <w:b/>
          <w:sz w:val="18"/>
          <w:szCs w:val="18"/>
        </w:rPr>
        <w:t>ов</w:t>
      </w:r>
      <w:r w:rsidRPr="008445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540AC" w:rsidRPr="00844536">
        <w:rPr>
          <w:rFonts w:ascii="Times New Roman" w:hAnsi="Times New Roman" w:cs="Times New Roman"/>
          <w:b/>
          <w:sz w:val="18"/>
          <w:szCs w:val="18"/>
        </w:rPr>
        <w:t>совокупного</w:t>
      </w:r>
      <w:r w:rsidR="00530D15" w:rsidRPr="00844536">
        <w:rPr>
          <w:rFonts w:ascii="Times New Roman" w:hAnsi="Times New Roman" w:cs="Times New Roman"/>
          <w:b/>
          <w:sz w:val="18"/>
          <w:szCs w:val="18"/>
        </w:rPr>
        <w:t xml:space="preserve"> доход</w:t>
      </w:r>
      <w:r w:rsidRPr="00844536">
        <w:rPr>
          <w:rFonts w:ascii="Times New Roman" w:hAnsi="Times New Roman" w:cs="Times New Roman"/>
          <w:b/>
          <w:sz w:val="18"/>
          <w:szCs w:val="18"/>
        </w:rPr>
        <w:t>а</w:t>
      </w:r>
      <w:r w:rsidR="00530D15" w:rsidRPr="00844536">
        <w:rPr>
          <w:rFonts w:ascii="Times New Roman" w:hAnsi="Times New Roman" w:cs="Times New Roman"/>
          <w:b/>
          <w:sz w:val="18"/>
          <w:szCs w:val="18"/>
        </w:rPr>
        <w:t xml:space="preserve"> сем</w:t>
      </w:r>
      <w:r w:rsidRPr="00844536">
        <w:rPr>
          <w:rFonts w:ascii="Times New Roman" w:hAnsi="Times New Roman" w:cs="Times New Roman"/>
          <w:b/>
          <w:sz w:val="18"/>
          <w:szCs w:val="18"/>
        </w:rPr>
        <w:t>ей</w:t>
      </w:r>
      <w:r w:rsidR="0030750A" w:rsidRPr="00844536">
        <w:rPr>
          <w:rFonts w:ascii="Times New Roman" w:hAnsi="Times New Roman" w:cs="Times New Roman"/>
          <w:b/>
          <w:sz w:val="18"/>
          <w:szCs w:val="18"/>
        </w:rPr>
        <w:t>,</w:t>
      </w:r>
      <w:r w:rsidR="00530D15" w:rsidRPr="00844536">
        <w:rPr>
          <w:rFonts w:ascii="Times New Roman" w:hAnsi="Times New Roman" w:cs="Times New Roman"/>
          <w:sz w:val="18"/>
          <w:szCs w:val="18"/>
        </w:rPr>
        <w:t xml:space="preserve"> имеющих право на получение компенсации родительской платы за присмотр и уход</w:t>
      </w:r>
      <w:r w:rsidR="0030750A" w:rsidRPr="00844536">
        <w:rPr>
          <w:rFonts w:ascii="Times New Roman" w:hAnsi="Times New Roman" w:cs="Times New Roman"/>
          <w:sz w:val="18"/>
          <w:szCs w:val="18"/>
        </w:rPr>
        <w:t>, в зависимости от состава семьи</w:t>
      </w:r>
      <w:r w:rsidR="00844536">
        <w:rPr>
          <w:rFonts w:ascii="Times New Roman" w:hAnsi="Times New Roman" w:cs="Times New Roman"/>
          <w:sz w:val="18"/>
          <w:szCs w:val="18"/>
        </w:rPr>
        <w:t xml:space="preserve"> в г. Сыктывкаре</w:t>
      </w:r>
      <w:r w:rsidR="00530D15" w:rsidRPr="00844536">
        <w:rPr>
          <w:rFonts w:ascii="Times New Roman" w:hAnsi="Times New Roman" w:cs="Times New Roman"/>
          <w:sz w:val="18"/>
          <w:szCs w:val="18"/>
        </w:rPr>
        <w:t>:</w:t>
      </w:r>
    </w:p>
    <w:p w:rsidR="00AA4F7B" w:rsidRPr="00844536" w:rsidRDefault="00844536" w:rsidP="00AA4F7B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44536">
        <w:rPr>
          <w:rFonts w:ascii="Times New Roman" w:hAnsi="Times New Roman" w:cs="Times New Roman"/>
          <w:sz w:val="18"/>
          <w:szCs w:val="18"/>
        </w:rPr>
        <w:t xml:space="preserve"> </w:t>
      </w:r>
      <w:r w:rsidR="00AA4F7B" w:rsidRPr="00844536">
        <w:rPr>
          <w:rFonts w:ascii="Times New Roman" w:hAnsi="Times New Roman" w:cs="Times New Roman"/>
          <w:sz w:val="18"/>
          <w:szCs w:val="18"/>
        </w:rPr>
        <w:t>(рублей, в месяц)</w:t>
      </w:r>
    </w:p>
    <w:tbl>
      <w:tblPr>
        <w:tblStyle w:val="a3"/>
        <w:tblW w:w="5000" w:type="pct"/>
        <w:tblLook w:val="04A0"/>
      </w:tblPr>
      <w:tblGrid>
        <w:gridCol w:w="2404"/>
        <w:gridCol w:w="2968"/>
        <w:gridCol w:w="2382"/>
        <w:gridCol w:w="2610"/>
      </w:tblGrid>
      <w:tr w:rsidR="00E11C4D" w:rsidRPr="00844536" w:rsidTr="00B563B3">
        <w:tc>
          <w:tcPr>
            <w:tcW w:w="3741" w:type="pct"/>
            <w:gridSpan w:val="3"/>
            <w:vAlign w:val="center"/>
          </w:tcPr>
          <w:p w:rsidR="00E11C4D" w:rsidRPr="00844536" w:rsidRDefault="00E11C4D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Состав семьи</w:t>
            </w:r>
          </w:p>
        </w:tc>
        <w:tc>
          <w:tcPr>
            <w:tcW w:w="1259" w:type="pct"/>
            <w:vMerge w:val="restart"/>
            <w:vAlign w:val="center"/>
          </w:tcPr>
          <w:p w:rsidR="00E11C4D" w:rsidRPr="00844536" w:rsidRDefault="00E11C4D" w:rsidP="00B56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Совокупный доход семьи</w:t>
            </w:r>
          </w:p>
        </w:tc>
      </w:tr>
      <w:tr w:rsidR="00E11C4D" w:rsidRPr="00844536" w:rsidTr="00B563B3">
        <w:tc>
          <w:tcPr>
            <w:tcW w:w="1160" w:type="pct"/>
            <w:vAlign w:val="center"/>
          </w:tcPr>
          <w:p w:rsidR="00E11C4D" w:rsidRPr="00844536" w:rsidRDefault="00E11C4D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Количество всего</w:t>
            </w:r>
          </w:p>
        </w:tc>
        <w:tc>
          <w:tcPr>
            <w:tcW w:w="1432" w:type="pct"/>
            <w:vAlign w:val="center"/>
          </w:tcPr>
          <w:p w:rsidR="00E11C4D" w:rsidRPr="00844536" w:rsidRDefault="00E11C4D" w:rsidP="00B56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Трудоспособное население</w:t>
            </w:r>
          </w:p>
        </w:tc>
        <w:tc>
          <w:tcPr>
            <w:tcW w:w="1149" w:type="pct"/>
            <w:vAlign w:val="center"/>
          </w:tcPr>
          <w:p w:rsidR="00E11C4D" w:rsidRPr="00844536" w:rsidRDefault="00E11C4D" w:rsidP="00B56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259" w:type="pct"/>
            <w:vMerge/>
            <w:vAlign w:val="center"/>
          </w:tcPr>
          <w:p w:rsidR="00E11C4D" w:rsidRPr="00844536" w:rsidRDefault="00E11C4D" w:rsidP="00B56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2A3" w:rsidRPr="00844536" w:rsidTr="00B563B3">
        <w:tc>
          <w:tcPr>
            <w:tcW w:w="1160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2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9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35 943,0</w:t>
            </w:r>
          </w:p>
        </w:tc>
      </w:tr>
      <w:tr w:rsidR="005822A3" w:rsidRPr="00844536" w:rsidTr="00B563B3">
        <w:tc>
          <w:tcPr>
            <w:tcW w:w="1160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2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9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54 621,0</w:t>
            </w:r>
          </w:p>
        </w:tc>
      </w:tr>
      <w:tr w:rsidR="005822A3" w:rsidRPr="00844536" w:rsidTr="00B563B3">
        <w:tc>
          <w:tcPr>
            <w:tcW w:w="1160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32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9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53 208,0</w:t>
            </w:r>
          </w:p>
        </w:tc>
      </w:tr>
      <w:tr w:rsidR="005822A3" w:rsidRPr="00844536" w:rsidTr="00B563B3">
        <w:tc>
          <w:tcPr>
            <w:tcW w:w="1160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2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9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71 886,0</w:t>
            </w:r>
          </w:p>
        </w:tc>
      </w:tr>
      <w:tr w:rsidR="00AA4F7B" w:rsidRPr="00844536" w:rsidTr="00B563B3">
        <w:tc>
          <w:tcPr>
            <w:tcW w:w="1160" w:type="pct"/>
            <w:vAlign w:val="center"/>
          </w:tcPr>
          <w:p w:rsidR="00AA4F7B" w:rsidRPr="00844536" w:rsidRDefault="00AA4F7B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2" w:type="pct"/>
            <w:vAlign w:val="center"/>
          </w:tcPr>
          <w:p w:rsidR="00AA4F7B" w:rsidRPr="00844536" w:rsidRDefault="00AA4F7B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pct"/>
            <w:vAlign w:val="center"/>
          </w:tcPr>
          <w:p w:rsidR="00AA4F7B" w:rsidRPr="00844536" w:rsidRDefault="00AA4F7B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9" w:type="pct"/>
            <w:vAlign w:val="center"/>
          </w:tcPr>
          <w:p w:rsidR="00AA4F7B" w:rsidRPr="00844536" w:rsidRDefault="00AA4F7B" w:rsidP="00B56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70 473,0</w:t>
            </w:r>
          </w:p>
        </w:tc>
      </w:tr>
      <w:tr w:rsidR="005822A3" w:rsidRPr="00844536" w:rsidTr="00B563B3">
        <w:tc>
          <w:tcPr>
            <w:tcW w:w="1160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2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9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89 151,0</w:t>
            </w:r>
          </w:p>
        </w:tc>
      </w:tr>
      <w:tr w:rsidR="005822A3" w:rsidRPr="00844536" w:rsidTr="00B563B3">
        <w:tc>
          <w:tcPr>
            <w:tcW w:w="1160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9" w:type="pct"/>
            <w:vAlign w:val="center"/>
          </w:tcPr>
          <w:p w:rsidR="005822A3" w:rsidRPr="00844536" w:rsidRDefault="00840B61" w:rsidP="00B5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9" w:type="pct"/>
            <w:vAlign w:val="center"/>
          </w:tcPr>
          <w:p w:rsidR="005822A3" w:rsidRPr="00844536" w:rsidRDefault="005822A3" w:rsidP="00B563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4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  <w:r w:rsidR="00AA4F7B" w:rsidRPr="00844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44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  <w:r w:rsidR="00AA4F7B" w:rsidRPr="00844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</w:tbl>
    <w:p w:rsidR="005822A3" w:rsidRPr="00844536" w:rsidRDefault="005822A3" w:rsidP="00C60CF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5822A3" w:rsidRPr="00844536" w:rsidSect="00C60CF5">
      <w:pgSz w:w="11906" w:h="16838"/>
      <w:pgMar w:top="567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4F"/>
    <w:rsid w:val="000232C2"/>
    <w:rsid w:val="00032A65"/>
    <w:rsid w:val="00051251"/>
    <w:rsid w:val="001206D4"/>
    <w:rsid w:val="001540AC"/>
    <w:rsid w:val="0019427E"/>
    <w:rsid w:val="002555CB"/>
    <w:rsid w:val="002A583E"/>
    <w:rsid w:val="0030750A"/>
    <w:rsid w:val="003B1A77"/>
    <w:rsid w:val="00455774"/>
    <w:rsid w:val="004C79AF"/>
    <w:rsid w:val="00530D15"/>
    <w:rsid w:val="005822A3"/>
    <w:rsid w:val="0063734F"/>
    <w:rsid w:val="00647903"/>
    <w:rsid w:val="00684E20"/>
    <w:rsid w:val="008324C5"/>
    <w:rsid w:val="00840B61"/>
    <w:rsid w:val="008421C0"/>
    <w:rsid w:val="00844536"/>
    <w:rsid w:val="00853026"/>
    <w:rsid w:val="008A18C7"/>
    <w:rsid w:val="008E38D8"/>
    <w:rsid w:val="00983387"/>
    <w:rsid w:val="00AA4F7B"/>
    <w:rsid w:val="00B563B3"/>
    <w:rsid w:val="00C0048D"/>
    <w:rsid w:val="00C22D2E"/>
    <w:rsid w:val="00C35937"/>
    <w:rsid w:val="00C60CF5"/>
    <w:rsid w:val="00D3146F"/>
    <w:rsid w:val="00DC6180"/>
    <w:rsid w:val="00E11C4D"/>
    <w:rsid w:val="00E129BF"/>
    <w:rsid w:val="00E55327"/>
    <w:rsid w:val="00F13052"/>
    <w:rsid w:val="00FB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Ибрагимов Руслан Набиюлаевич</dc:creator>
  <cp:lastModifiedBy>Игорь</cp:lastModifiedBy>
  <cp:revision>3</cp:revision>
  <cp:lastPrinted>2017-02-02T07:05:00Z</cp:lastPrinted>
  <dcterms:created xsi:type="dcterms:W3CDTF">2017-02-03T16:21:00Z</dcterms:created>
  <dcterms:modified xsi:type="dcterms:W3CDTF">2017-02-05T15:55:00Z</dcterms:modified>
</cp:coreProperties>
</file>