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21" w:rsidRPr="002F7C9F" w:rsidRDefault="00254421" w:rsidP="002544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№2 комбинированного вида» пгт. Жешарт</w:t>
      </w:r>
    </w:p>
    <w:p w:rsidR="00254421" w:rsidRPr="00BF371A" w:rsidRDefault="00254421" w:rsidP="00254421">
      <w:pPr>
        <w:rPr>
          <w:rFonts w:ascii="Times New Roman" w:hAnsi="Times New Roman" w:cs="Times New Roman"/>
          <w:b/>
          <w:sz w:val="28"/>
          <w:szCs w:val="28"/>
        </w:rPr>
      </w:pPr>
    </w:p>
    <w:p w:rsidR="00254421" w:rsidRDefault="00254421" w:rsidP="002544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421" w:rsidRDefault="00254421" w:rsidP="002544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4421" w:rsidRPr="00636229" w:rsidRDefault="00254421" w:rsidP="00254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229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</w:t>
      </w:r>
      <w:proofErr w:type="spellStart"/>
      <w:r w:rsidRPr="00636229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Pr="00636229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</w:p>
    <w:p w:rsidR="00254421" w:rsidRPr="00636229" w:rsidRDefault="00254421" w:rsidP="00254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229">
        <w:rPr>
          <w:rFonts w:ascii="Times New Roman" w:hAnsi="Times New Roman" w:cs="Times New Roman"/>
          <w:b/>
          <w:sz w:val="32"/>
          <w:szCs w:val="32"/>
        </w:rPr>
        <w:t>МБДОУ «Детский сад № 2 комбинированного вида»</w:t>
      </w:r>
    </w:p>
    <w:p w:rsidR="00254421" w:rsidRPr="00636229" w:rsidRDefault="00254421" w:rsidP="00254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229">
        <w:rPr>
          <w:rFonts w:ascii="Times New Roman" w:hAnsi="Times New Roman" w:cs="Times New Roman"/>
          <w:b/>
          <w:sz w:val="32"/>
          <w:szCs w:val="32"/>
        </w:rPr>
        <w:t>пгт. Жешарт</w:t>
      </w:r>
    </w:p>
    <w:p w:rsidR="00254421" w:rsidRPr="00636229" w:rsidRDefault="00520A82" w:rsidP="00254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2017</w:t>
      </w:r>
      <w:r w:rsidR="00254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421" w:rsidRPr="00636229">
        <w:rPr>
          <w:rFonts w:ascii="Times New Roman" w:hAnsi="Times New Roman" w:cs="Times New Roman"/>
          <w:b/>
          <w:sz w:val="32"/>
          <w:szCs w:val="32"/>
        </w:rPr>
        <w:t>-</w:t>
      </w:r>
      <w:r w:rsidR="0025442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254421" w:rsidRPr="0063622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54421" w:rsidRDefault="00254421" w:rsidP="00254421">
      <w:pPr>
        <w:rPr>
          <w:rFonts w:ascii="Times New Roman" w:hAnsi="Times New Roman" w:cs="Times New Roman"/>
          <w:b/>
          <w:sz w:val="48"/>
          <w:szCs w:val="48"/>
        </w:rPr>
      </w:pPr>
    </w:p>
    <w:p w:rsidR="00254421" w:rsidRDefault="00254421" w:rsidP="00254421">
      <w:pPr>
        <w:rPr>
          <w:rFonts w:ascii="Times New Roman" w:hAnsi="Times New Roman" w:cs="Times New Roman"/>
          <w:b/>
          <w:sz w:val="48"/>
          <w:szCs w:val="48"/>
        </w:rPr>
      </w:pPr>
    </w:p>
    <w:p w:rsidR="00254421" w:rsidRDefault="00254421" w:rsidP="00254421">
      <w:pPr>
        <w:rPr>
          <w:rFonts w:ascii="Times New Roman" w:hAnsi="Times New Roman" w:cs="Times New Roman"/>
          <w:b/>
          <w:sz w:val="48"/>
          <w:szCs w:val="48"/>
        </w:rPr>
      </w:pPr>
    </w:p>
    <w:p w:rsidR="00254421" w:rsidRDefault="00254421" w:rsidP="00254421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254421" w:rsidRDefault="00254421" w:rsidP="00254421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254421" w:rsidRDefault="00254421" w:rsidP="002544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421" w:rsidRDefault="00254421" w:rsidP="002544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FD2EA8">
        <w:rPr>
          <w:rFonts w:ascii="Times New Roman" w:hAnsi="Times New Roman" w:cs="Times New Roman"/>
          <w:b/>
          <w:sz w:val="28"/>
          <w:szCs w:val="28"/>
        </w:rPr>
        <w:t>: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1.Общая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образовательной организации</w:t>
      </w:r>
      <w:r w:rsidRPr="00FD2EA8">
        <w:rPr>
          <w:rFonts w:ascii="Times New Roman" w:hAnsi="Times New Roman" w:cs="Times New Roman"/>
          <w:sz w:val="28"/>
          <w:szCs w:val="28"/>
        </w:rPr>
        <w:t>.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2. Структура управления</w:t>
      </w:r>
      <w:r w:rsidRPr="00AC7E4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FD2EA8">
        <w:rPr>
          <w:rFonts w:ascii="Times New Roman" w:hAnsi="Times New Roman" w:cs="Times New Roman"/>
          <w:sz w:val="28"/>
          <w:szCs w:val="28"/>
        </w:rPr>
        <w:t>.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3.Учебно- методическое обеспечение.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4. Организация образовательного процесса.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5. Содержание и качество подготовки воспитанников.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Функционирование</w:t>
      </w:r>
      <w:r w:rsidRPr="00FD2EA8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D2EA8">
        <w:rPr>
          <w:rFonts w:ascii="Times New Roman" w:hAnsi="Times New Roman" w:cs="Times New Roman"/>
          <w:sz w:val="28"/>
          <w:szCs w:val="28"/>
        </w:rPr>
        <w:t>.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7. Показатели деятельности</w:t>
      </w:r>
      <w:r w:rsidRPr="00AC7E4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Основные направления </w:t>
      </w:r>
      <w:r w:rsidRPr="00AC7E4E">
        <w:rPr>
          <w:rFonts w:ascii="Times New Roman" w:hAnsi="Times New Roman" w:cs="Times New Roman"/>
          <w:sz w:val="28"/>
          <w:szCs w:val="28"/>
        </w:rPr>
        <w:t>ближайше</w:t>
      </w:r>
      <w:r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AC7E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D2EA8">
        <w:rPr>
          <w:rFonts w:ascii="Times New Roman" w:hAnsi="Times New Roman" w:cs="Times New Roman"/>
          <w:sz w:val="28"/>
          <w:szCs w:val="28"/>
        </w:rPr>
        <w:t>.</w:t>
      </w:r>
    </w:p>
    <w:p w:rsidR="00254421" w:rsidRPr="00FD2EA8" w:rsidRDefault="00254421" w:rsidP="00254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421" w:rsidRDefault="00254421" w:rsidP="00254421">
      <w:pPr>
        <w:rPr>
          <w:rFonts w:ascii="Times New Roman" w:hAnsi="Times New Roman" w:cs="Times New Roman"/>
          <w:sz w:val="24"/>
          <w:szCs w:val="24"/>
        </w:rPr>
      </w:pPr>
    </w:p>
    <w:p w:rsidR="00254421" w:rsidRDefault="00254421" w:rsidP="00254421">
      <w:pPr>
        <w:rPr>
          <w:rFonts w:ascii="Times New Roman" w:hAnsi="Times New Roman" w:cs="Times New Roman"/>
          <w:sz w:val="24"/>
          <w:szCs w:val="24"/>
        </w:rPr>
      </w:pPr>
    </w:p>
    <w:p w:rsidR="00254421" w:rsidRDefault="00254421" w:rsidP="00254421">
      <w:pPr>
        <w:rPr>
          <w:rFonts w:ascii="Times New Roman" w:hAnsi="Times New Roman" w:cs="Times New Roman"/>
          <w:sz w:val="24"/>
          <w:szCs w:val="24"/>
        </w:rPr>
      </w:pPr>
    </w:p>
    <w:p w:rsidR="00254421" w:rsidRDefault="00254421" w:rsidP="00254421">
      <w:pPr>
        <w:rPr>
          <w:rFonts w:ascii="Times New Roman" w:hAnsi="Times New Roman" w:cs="Times New Roman"/>
          <w:sz w:val="24"/>
          <w:szCs w:val="24"/>
        </w:rPr>
      </w:pPr>
    </w:p>
    <w:p w:rsidR="00254421" w:rsidRDefault="00254421" w:rsidP="00254421">
      <w:pPr>
        <w:rPr>
          <w:rFonts w:ascii="Times New Roman" w:hAnsi="Times New Roman" w:cs="Times New Roman"/>
          <w:sz w:val="24"/>
          <w:szCs w:val="24"/>
        </w:rPr>
      </w:pPr>
    </w:p>
    <w:p w:rsidR="00254421" w:rsidRDefault="00254421" w:rsidP="00254421">
      <w:pPr>
        <w:rPr>
          <w:rFonts w:ascii="Times New Roman" w:hAnsi="Times New Roman" w:cs="Times New Roman"/>
          <w:sz w:val="24"/>
          <w:szCs w:val="24"/>
        </w:rPr>
      </w:pPr>
    </w:p>
    <w:p w:rsidR="00254421" w:rsidRDefault="00254421" w:rsidP="0025442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A82" w:rsidRDefault="00520A82" w:rsidP="0025442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3E7" w:rsidRDefault="006343E7" w:rsidP="0025442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3E7" w:rsidRDefault="006343E7" w:rsidP="0025442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4421" w:rsidRDefault="00254421" w:rsidP="002544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421" w:rsidRDefault="00254421" w:rsidP="002544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AC7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AC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Общая</w:t>
      </w:r>
      <w:r w:rsidR="00520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</w:t>
      </w:r>
      <w:r w:rsidRPr="00AC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характеристика образовательной</w:t>
      </w:r>
      <w:r w:rsidRPr="00AC7E4E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:</w:t>
      </w:r>
    </w:p>
    <w:p w:rsidR="00254421" w:rsidRPr="0043208D" w:rsidRDefault="00254421" w:rsidP="002544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«Детский сад№2 комбинированного вида» пгт. Жешарт (далее по тексту – организация),</w:t>
      </w:r>
      <w:r w:rsidR="00520A8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является некоммерческой организацией, созданным для выполнения работ, оказания услуг в целях обеспечения реализации предусмотренных законодательством Российской Федерации законами Республики Коми, нормативно – правовыми актами администрации МР «Усть-Вымский», полномочий МО МР «Усть-Вымский» полномочий в сфере дошкольного образования. Основная цель деятельности организации–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Полное наименование </w:t>
      </w: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организации 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в соответствии со свидетельством о регистрации: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Муниципальное бюджетное дошкольное образовательное учреждение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«Детский сад №2 комбинированного вида » пгт. Жешарт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Тип ДОУ: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Дошкольное образовательное учреждение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Вид ДОУ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: Детский сад комбинированного вида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Юридический  и фактический адрес: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169045,   Республика Коми, Усть-Вымский район,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spell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пгт</w:t>
      </w:r>
      <w:proofErr w:type="gram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.Ж</w:t>
      </w:r>
      <w:proofErr w:type="gram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ешарт</w:t>
      </w:r>
      <w:proofErr w:type="spell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, ул. Свердлова,  д.18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Телефон:   8(82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t> 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134) 46</w:t>
      </w: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-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t> 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793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Учредитель:</w:t>
      </w:r>
      <w:r w:rsidR="00520A8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Управление образования администрации муниципального образования</w:t>
      </w:r>
      <w:r w:rsidR="00520A8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МР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«Усть-Вымский»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ИНН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- 1116005560, 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КПП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– 111601001, 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ОГРН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– 1021101053544,</w:t>
      </w: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БИК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- 048702001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Банковские реквизиты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</w:t>
      </w:r>
    </w:p>
    <w:p w:rsidR="00254421" w:rsidRPr="00FD2EA8" w:rsidRDefault="00254421" w:rsidP="00254421">
      <w:pPr>
        <w:tabs>
          <w:tab w:val="left" w:pos="21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Расчетный счет: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№ 40701810200001000006 Банк в ГРКЦ НБ  </w:t>
      </w:r>
      <w:proofErr w:type="spell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Респ</w:t>
      </w:r>
      <w:proofErr w:type="gram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.К</w:t>
      </w:r>
      <w:proofErr w:type="gram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оми</w:t>
      </w:r>
      <w:proofErr w:type="spell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Банка России г.Сыктывкар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 xml:space="preserve">Лицевой </w:t>
      </w:r>
      <w:proofErr w:type="spellStart"/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счет: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Б</w:t>
      </w:r>
      <w:proofErr w:type="spell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9750030316 - </w:t>
      </w:r>
      <w:proofErr w:type="spell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Жешдс</w:t>
      </w:r>
      <w:proofErr w:type="spell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 УФК по Республике Коми (финансовое управление администрации МР  «Усть-Вымский»  МБДОУ «Детский сад № 2 комбинированного вида» </w:t>
      </w:r>
      <w:proofErr w:type="spell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пгт</w:t>
      </w:r>
      <w:proofErr w:type="gram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.Ж</w:t>
      </w:r>
      <w:proofErr w:type="gram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ешарт</w:t>
      </w:r>
      <w:proofErr w:type="spell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)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54421" w:rsidRPr="000C7E9F" w:rsidRDefault="00254421" w:rsidP="00254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Лицензия на правоведения образовательной деятельности</w:t>
      </w:r>
      <w:r w:rsidRPr="000C7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– бессрочная, </w:t>
      </w:r>
      <w:r w:rsidRPr="000C7E9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серия </w:t>
      </w:r>
      <w:r w:rsidRPr="000C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11Л01 № </w:t>
      </w:r>
      <w:r w:rsidRPr="000C7E9F">
        <w:rPr>
          <w:rFonts w:ascii="Times New Roman" w:hAnsi="Times New Roman" w:cs="Times New Roman"/>
        </w:rPr>
        <w:t xml:space="preserve">0001752 </w:t>
      </w:r>
      <w:r w:rsidRPr="000C7E9F">
        <w:rPr>
          <w:rFonts w:ascii="Times New Roman" w:eastAsiaTheme="minorEastAsia" w:hAnsi="Times New Roman" w:cs="Times New Roman"/>
          <w:sz w:val="28"/>
          <w:szCs w:val="28"/>
          <w:lang w:bidi="en-US"/>
        </w:rPr>
        <w:t>Регистрационный номер лицензии:</w:t>
      </w:r>
      <w:r w:rsidRPr="000C7E9F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1412- Д</w:t>
      </w:r>
    </w:p>
    <w:p w:rsidR="00254421" w:rsidRPr="000C7E9F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Режим работы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:   пятидневная рабочая неделя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Часы работы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: с 7.00 до 17.30 часов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>Адрес сайта</w:t>
      </w:r>
      <w:r w:rsidRPr="00FD2EA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bidi="en-US"/>
        </w:rPr>
        <w:t>: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dou</w:t>
      </w:r>
      <w:proofErr w:type="spellEnd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2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zheshart</w:t>
      </w:r>
      <w:proofErr w:type="spellEnd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.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ru</w:t>
      </w:r>
      <w:proofErr w:type="spellEnd"/>
    </w:p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>Адрес электронной почты</w:t>
      </w:r>
      <w:r w:rsidRPr="00FD2EA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bidi="en-US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d</w:t>
      </w:r>
      <w:r w:rsidRPr="00FD2EA8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etsad</w:t>
      </w:r>
      <w:proofErr w:type="spellEnd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2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zeshart</w:t>
      </w:r>
      <w:proofErr w:type="spellEnd"/>
      <w:r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@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yandex</w:t>
      </w:r>
      <w:proofErr w:type="spellEnd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.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ru</w:t>
      </w:r>
      <w:proofErr w:type="spellEnd"/>
    </w:p>
    <w:p w:rsidR="00254421" w:rsidRPr="00FD2EA8" w:rsidRDefault="00254421" w:rsidP="0025442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Дошкольное учреждение расположено в пгт. Жешарт. Двухэтажное здание, построенное по типовому проекту, 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 общей  площадью  2539 кв. метров. Сдано в эксплуатацию  8 сентября 1986  года.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проектной мощности рассчитано на 266 детей.</w:t>
      </w:r>
    </w:p>
    <w:p w:rsidR="00254421" w:rsidRPr="00FD2EA8" w:rsidRDefault="00254421" w:rsidP="0025442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Неотъемлемой частью образовательной деятельности ДОУ является территория общей площадью 12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350 кв. метров. Имеет наружное электрическое освещение. В весеннее-осенний период территория озеленена. По периметру ограждения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растут деревья и кустарники.</w:t>
      </w:r>
    </w:p>
    <w:p w:rsidR="00254421" w:rsidRPr="00FD2EA8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54421" w:rsidRPr="00FD2EA8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На земельном участке выделяют следующие функциональные зоны:</w:t>
      </w:r>
    </w:p>
    <w:p w:rsidR="00254421" w:rsidRPr="00FD2EA8" w:rsidRDefault="00254421" w:rsidP="00254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Зоназастройки</w:t>
      </w:r>
      <w:proofErr w:type="spellEnd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;</w:t>
      </w:r>
    </w:p>
    <w:p w:rsidR="00254421" w:rsidRPr="00FD2EA8" w:rsidRDefault="00254421" w:rsidP="00254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Зона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игровой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т</w:t>
      </w:r>
      <w:proofErr w:type="spellStart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ерритории</w:t>
      </w:r>
      <w:proofErr w:type="spellEnd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:</w:t>
      </w:r>
    </w:p>
    <w:p w:rsidR="00254421" w:rsidRPr="00FD2EA8" w:rsidRDefault="00254421" w:rsidP="002544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-12 групповых площадок - индивидуальные для каждой группы, оборудованы с учетом высокой активности детей в играх - турниками, гимнастическими стенками, горками, лесенками, крупными строительными наборами;</w:t>
      </w:r>
    </w:p>
    <w:p w:rsidR="00254421" w:rsidRPr="00FD2EA8" w:rsidRDefault="00254421" w:rsidP="002544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-</w:t>
      </w:r>
      <w:proofErr w:type="spellStart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общаяфизкультурнаяплощадка</w:t>
      </w:r>
      <w:proofErr w:type="spellEnd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.</w:t>
      </w:r>
    </w:p>
    <w:p w:rsidR="00254421" w:rsidRPr="00FD2EA8" w:rsidRDefault="00254421" w:rsidP="00254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хозяйственная зона (площадки для огорода,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цветника; склад для рабочего инвентаря).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Сведения об администрации детского сада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: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Ф.И.О. заведующего – Сямтомова Е.В, стаж административной работы – </w:t>
      </w:r>
      <w:r w:rsidR="00520A8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4</w:t>
      </w:r>
      <w:r w:rsidRPr="00551A3B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.9</w:t>
      </w: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год.</w:t>
      </w:r>
    </w:p>
    <w:p w:rsidR="00254421" w:rsidRPr="00551A3B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Ф.И.О. старшего воспитателя -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Огнева</w:t>
      </w: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О.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</w:t>
      </w: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., с</w:t>
      </w:r>
      <w:r w:rsidR="00520A8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таж административной работы – 3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год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В 2011- 2012 учебном году детский сад перешел в новую форму общественно - государственного управления ДОУ, - стал муниципальным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дошкольным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образовательным учреждением. 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Зарегистрирован   Устав МБДОУ </w:t>
      </w: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«Детский сад №2 комбинированного вида » пгт. Жешарт</w:t>
      </w:r>
      <w:r w:rsidR="00520A8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0441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 09.12.2015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0441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542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254421" w:rsidRDefault="00254421" w:rsidP="00254421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r w:rsidRPr="0046428D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Предмет деятельности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:</w:t>
      </w: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43208D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Оказание воспитанникам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</w:t>
      </w:r>
      <w:r w:rsidR="00520A8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</w:t>
      </w:r>
      <w:r w:rsidRPr="0043208D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содержание воспитанников, присмотр и уход за воспитанниками</w:t>
      </w:r>
      <w:r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.</w:t>
      </w: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:rsidR="00254421" w:rsidRPr="00FD2EA8" w:rsidRDefault="00254421" w:rsidP="00254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EA8">
        <w:rPr>
          <w:rFonts w:ascii="Times New Roman" w:hAnsi="Times New Roman" w:cs="Times New Roman"/>
          <w:b/>
          <w:bCs/>
          <w:sz w:val="28"/>
          <w:szCs w:val="28"/>
        </w:rPr>
        <w:t>Основной целью детского сада  является:</w:t>
      </w:r>
    </w:p>
    <w:p w:rsidR="00254421" w:rsidRPr="00FD2EA8" w:rsidRDefault="00254421" w:rsidP="002544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всестороннее формирование личности ребенка с учетом особенностей его физического, психического развития, индивидуальных возможностей и особенностей,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организации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</w:r>
    </w:p>
    <w:p w:rsidR="00254421" w:rsidRPr="00FD2EA8" w:rsidRDefault="00254421" w:rsidP="0025442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 в пределах федеральных государственных требований.</w:t>
      </w:r>
    </w:p>
    <w:p w:rsidR="00254421" w:rsidRPr="00FD2EA8" w:rsidRDefault="00254421" w:rsidP="0025442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Основными задачами дошкольного учреждения являются: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охрана жизни и укрепление физического и психического здоровья детей;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воспитание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осуществление необходимой коррекции недостатков в физическом развитии детей;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взаимодействие с семьями детей для обеспечения полноценного развития детей;</w:t>
      </w:r>
    </w:p>
    <w:p w:rsidR="00254421" w:rsidRDefault="00254421" w:rsidP="002544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оказание консультативной и методической помощи родителям (законным представителям) по вопросам дошкольного образования и развития детей.</w:t>
      </w:r>
    </w:p>
    <w:p w:rsidR="00254421" w:rsidRDefault="00254421" w:rsidP="002544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обеспечение физического развития детей с учетом индивидуальных возможностей развития путем оптимальной реализации оздоровительного, воспитательного и образовательного направления физического воспитания.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54421" w:rsidRDefault="00254421" w:rsidP="002544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4421" w:rsidRDefault="00254421" w:rsidP="006343E7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</w:pPr>
    </w:p>
    <w:p w:rsidR="00254421" w:rsidRPr="006343E7" w:rsidRDefault="00254421" w:rsidP="006343E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  <w:t>2.</w:t>
      </w: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Структура управления </w:t>
      </w:r>
      <w:r w:rsidRPr="002A596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254421" w:rsidRDefault="00254421" w:rsidP="002544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Организации:</w:t>
      </w:r>
    </w:p>
    <w:p w:rsidR="00254421" w:rsidRDefault="00254421" w:rsidP="006343E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А</w:t>
      </w:r>
      <w:r w:rsidRPr="00F91EA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дминистративный состав (заведующий, старший воспитатель, заместитель заведующего по АХР); 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ический состав (учитель-логопед</w:t>
      </w:r>
      <w:r w:rsidRPr="00F91EA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, музыкальные руководители, воспитатели, воспитатель по </w:t>
      </w:r>
      <w:proofErr w:type="spellStart"/>
      <w:r w:rsidRPr="00F91EA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изодеятельности</w:t>
      </w:r>
      <w:proofErr w:type="spellEnd"/>
      <w:r w:rsidRPr="00F91EA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 воспитатель по коми языку, инструктор по ФИЗО); обслуживающий персонал (младшие воспитатели, кастелянша, шеф-повар, повар, кладовщик, рабочий по обслуживанию здания, оператор стиральных машин, сторожа, уборщик).</w:t>
      </w:r>
      <w:proofErr w:type="gramEnd"/>
    </w:p>
    <w:p w:rsidR="00254421" w:rsidRDefault="00254421" w:rsidP="0025442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9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Система Управление:</w:t>
      </w:r>
    </w:p>
    <w:p w:rsidR="00254421" w:rsidRPr="00F91EA4" w:rsidRDefault="00254421" w:rsidP="0025442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Управление деятельностью</w:t>
      </w:r>
      <w:r w:rsidR="00520A8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Организации </w:t>
      </w: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осущест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вляется в соответствии с Федеральным законом</w:t>
      </w: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«Об образовании</w:t>
      </w:r>
      <w:r w:rsidR="00520A8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в </w:t>
      </w: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оссийской</w:t>
      </w:r>
      <w:r w:rsidR="00520A8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едерации»</w:t>
      </w:r>
      <w:r w:rsidR="00520A8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 актами Российской Федерации, Республики Коми, Учредителем, Уставом Организации. Управление Организацией осуществляется на основе сочетания принципов единоначалия и коллегиальности. Коллегиальными органами управления являются общее собрание работников, педагогический совет и их компетенция определяется Уставом, </w:t>
      </w:r>
      <w:r w:rsidR="005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</w:t>
      </w:r>
      <w:proofErr w:type="gramStart"/>
      <w:r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54421" w:rsidRPr="00FD2EA8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управленческой деятельности: стабильное функционирование и управляемое развитие дошкольного образовательного учреждения как открытой социально-педагогической системы.</w:t>
      </w:r>
    </w:p>
    <w:p w:rsidR="00254421" w:rsidRPr="00FD2EA8" w:rsidRDefault="00254421" w:rsidP="00254421">
      <w:pPr>
        <w:spacing w:after="0"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Заведующий осуществляет непосредственное руководство детским садом и несет ответственность за деятельность учреждения. 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Формами самоуправления  Учреждения, обеспечивающими государственно-общественный характер управления, являются общие собрания трудового коллектива, педагогический совет, родительский комитет.</w:t>
      </w:r>
    </w:p>
    <w:p w:rsidR="00254421" w:rsidRDefault="00254421" w:rsidP="002544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1" w:rsidRDefault="00254421" w:rsidP="00254421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Общее собрание работников, действующее на основании Положения;</w:t>
      </w:r>
    </w:p>
    <w:p w:rsidR="00254421" w:rsidRDefault="00254421" w:rsidP="00254421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Педагогический совет, действующий на основании Положения.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54421" w:rsidRPr="00FD2EA8" w:rsidRDefault="00254421" w:rsidP="00254421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Учебно- методическое обеспечение.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val="en-US" w:eastAsia="ru-RU" w:bidi="en-US"/>
        </w:rPr>
        <w:t>     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В Организации созданы необходимые условия для организации проведения образовательного процесса. В учреждении имеются специально оборудованные помещения для организации образовательного процесса. </w:t>
      </w:r>
    </w:p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tbl>
      <w:tblPr>
        <w:tblStyle w:val="a6"/>
        <w:tblW w:w="0" w:type="auto"/>
        <w:tblLook w:val="04A0"/>
      </w:tblPr>
      <w:tblGrid>
        <w:gridCol w:w="4790"/>
        <w:gridCol w:w="6"/>
        <w:gridCol w:w="4807"/>
        <w:gridCol w:w="4757"/>
      </w:tblGrid>
      <w:tr w:rsidR="00254421" w:rsidTr="00C612D4">
        <w:tc>
          <w:tcPr>
            <w:tcW w:w="4928" w:type="dxa"/>
            <w:gridSpan w:val="2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           Назначение</w:t>
            </w:r>
          </w:p>
        </w:tc>
        <w:tc>
          <w:tcPr>
            <w:tcW w:w="4929" w:type="dxa"/>
          </w:tcPr>
          <w:p w:rsidR="00254421" w:rsidRDefault="00254421" w:rsidP="00C612D4">
            <w:pPr>
              <w:tabs>
                <w:tab w:val="left" w:pos="118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Функциональное использование</w:t>
            </w:r>
          </w:p>
        </w:tc>
        <w:tc>
          <w:tcPr>
            <w:tcW w:w="4929" w:type="dxa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        Площадь</w:t>
            </w:r>
          </w:p>
        </w:tc>
      </w:tr>
      <w:tr w:rsidR="00254421" w:rsidTr="00C612D4">
        <w:tc>
          <w:tcPr>
            <w:tcW w:w="4928" w:type="dxa"/>
            <w:gridSpan w:val="2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Музыкальный зал</w:t>
            </w:r>
          </w:p>
        </w:tc>
        <w:tc>
          <w:tcPr>
            <w:tcW w:w="4929" w:type="dxa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Для проведения музыкальных занятий, развлечений, концертов, спектаклей, праздников</w:t>
            </w:r>
          </w:p>
        </w:tc>
        <w:tc>
          <w:tcPr>
            <w:tcW w:w="4929" w:type="dxa"/>
          </w:tcPr>
          <w:p w:rsidR="00254421" w:rsidRDefault="00254421" w:rsidP="00C612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254421" w:rsidRPr="004760E1" w:rsidRDefault="00254421" w:rsidP="00C612D4">
            <w:pPr>
              <w:tabs>
                <w:tab w:val="left" w:pos="1057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125</w:t>
            </w:r>
          </w:p>
        </w:tc>
      </w:tr>
      <w:tr w:rsidR="00254421" w:rsidTr="00C612D4">
        <w:tc>
          <w:tcPr>
            <w:tcW w:w="4928" w:type="dxa"/>
            <w:gridSpan w:val="2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Физкультурный зал</w:t>
            </w:r>
          </w:p>
        </w:tc>
        <w:tc>
          <w:tcPr>
            <w:tcW w:w="4929" w:type="dxa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Для проведения физкультурно-оздоровительной работы, утренней гимнастики, физкультурной деятельности, спортивных развлечений</w:t>
            </w:r>
          </w:p>
        </w:tc>
        <w:tc>
          <w:tcPr>
            <w:tcW w:w="4929" w:type="dxa"/>
          </w:tcPr>
          <w:p w:rsidR="00254421" w:rsidRDefault="00254421" w:rsidP="00C612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254421" w:rsidRPr="007670A1" w:rsidRDefault="00254421" w:rsidP="00C612D4">
            <w:pPr>
              <w:tabs>
                <w:tab w:val="left" w:pos="13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52</w:t>
            </w:r>
          </w:p>
        </w:tc>
      </w:tr>
      <w:tr w:rsidR="00254421" w:rsidTr="00C612D4">
        <w:tc>
          <w:tcPr>
            <w:tcW w:w="4928" w:type="dxa"/>
            <w:gridSpan w:val="2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Кабинет логопеда</w:t>
            </w:r>
          </w:p>
        </w:tc>
        <w:tc>
          <w:tcPr>
            <w:tcW w:w="4929" w:type="dxa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Проведение диагностики и коррекции развития детей, проведение индивидуальных консультаций с родителями. </w:t>
            </w:r>
          </w:p>
        </w:tc>
        <w:tc>
          <w:tcPr>
            <w:tcW w:w="4929" w:type="dxa"/>
          </w:tcPr>
          <w:p w:rsidR="00254421" w:rsidRDefault="00254421" w:rsidP="00C612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254421" w:rsidRPr="007670A1" w:rsidRDefault="00254421" w:rsidP="00C612D4">
            <w:pPr>
              <w:tabs>
                <w:tab w:val="left" w:pos="13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 6</w:t>
            </w:r>
          </w:p>
        </w:tc>
      </w:tr>
      <w:tr w:rsidR="00254421" w:rsidTr="00C612D4">
        <w:tc>
          <w:tcPr>
            <w:tcW w:w="4928" w:type="dxa"/>
            <w:gridSpan w:val="2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Методический кабинет</w:t>
            </w:r>
          </w:p>
        </w:tc>
        <w:tc>
          <w:tcPr>
            <w:tcW w:w="4929" w:type="dxa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Проведение методических мероприятий с педагогами.</w:t>
            </w:r>
          </w:p>
        </w:tc>
        <w:tc>
          <w:tcPr>
            <w:tcW w:w="4929" w:type="dxa"/>
          </w:tcPr>
          <w:p w:rsidR="00254421" w:rsidRDefault="00254421" w:rsidP="00C612D4">
            <w:pPr>
              <w:tabs>
                <w:tab w:val="left" w:pos="1367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37</w:t>
            </w:r>
          </w:p>
        </w:tc>
      </w:tr>
      <w:tr w:rsidR="00254421" w:rsidTr="00C612D4">
        <w:tc>
          <w:tcPr>
            <w:tcW w:w="4928" w:type="dxa"/>
            <w:gridSpan w:val="2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Кабинет музыкального руководителя</w:t>
            </w:r>
          </w:p>
        </w:tc>
        <w:tc>
          <w:tcPr>
            <w:tcW w:w="4929" w:type="dxa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Сосредоточена методическая литература и пособия по музыкальному развитию. Проведение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lastRenderedPageBreak/>
              <w:t>индивидуальной работы с детьми.</w:t>
            </w:r>
          </w:p>
        </w:tc>
        <w:tc>
          <w:tcPr>
            <w:tcW w:w="4929" w:type="dxa"/>
          </w:tcPr>
          <w:p w:rsidR="00254421" w:rsidRDefault="00254421" w:rsidP="00C612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254421" w:rsidRPr="007670A1" w:rsidRDefault="00254421" w:rsidP="00C612D4">
            <w:pPr>
              <w:tabs>
                <w:tab w:val="left" w:pos="164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13</w:t>
            </w:r>
          </w:p>
        </w:tc>
      </w:tr>
      <w:tr w:rsidR="00254421" w:rsidTr="00C612D4">
        <w:tc>
          <w:tcPr>
            <w:tcW w:w="4928" w:type="dxa"/>
            <w:gridSpan w:val="2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lastRenderedPageBreak/>
              <w:t>Изостудия</w:t>
            </w:r>
          </w:p>
        </w:tc>
        <w:tc>
          <w:tcPr>
            <w:tcW w:w="4929" w:type="dxa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Для проведения занятий, бесед с целью привития детям прекрасного.</w:t>
            </w:r>
          </w:p>
        </w:tc>
        <w:tc>
          <w:tcPr>
            <w:tcW w:w="4929" w:type="dxa"/>
          </w:tcPr>
          <w:p w:rsidR="00254421" w:rsidRDefault="00254421" w:rsidP="00C612D4">
            <w:pPr>
              <w:tabs>
                <w:tab w:val="left" w:pos="1367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52</w:t>
            </w:r>
          </w:p>
        </w:tc>
      </w:tr>
      <w:tr w:rsidR="00254421" w:rsidTr="00C612D4">
        <w:tc>
          <w:tcPr>
            <w:tcW w:w="4928" w:type="dxa"/>
            <w:gridSpan w:val="2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Кабинет коми языка</w:t>
            </w:r>
          </w:p>
        </w:tc>
        <w:tc>
          <w:tcPr>
            <w:tcW w:w="4929" w:type="dxa"/>
          </w:tcPr>
          <w:p w:rsidR="00254421" w:rsidRDefault="00254421" w:rsidP="00C612D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Для проведения занятий, бесед, экскурсий с целью знакомства коми традициями, культурой.</w:t>
            </w:r>
          </w:p>
        </w:tc>
        <w:tc>
          <w:tcPr>
            <w:tcW w:w="4929" w:type="dxa"/>
          </w:tcPr>
          <w:p w:rsidR="00254421" w:rsidRDefault="00254421" w:rsidP="00C612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254421" w:rsidRPr="000B0EB6" w:rsidRDefault="00254421" w:rsidP="00C612D4">
            <w:pPr>
              <w:tabs>
                <w:tab w:val="left" w:pos="149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17</w:t>
            </w:r>
          </w:p>
        </w:tc>
      </w:tr>
      <w:tr w:rsidR="00254421" w:rsidTr="00C612D4">
        <w:tblPrEx>
          <w:tblLook w:val="0000"/>
        </w:tblPrEx>
        <w:trPr>
          <w:trHeight w:val="347"/>
        </w:trPr>
        <w:tc>
          <w:tcPr>
            <w:tcW w:w="4922" w:type="dxa"/>
          </w:tcPr>
          <w:p w:rsidR="00254421" w:rsidRDefault="00254421" w:rsidP="00C612D4">
            <w:pPr>
              <w:ind w:left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Мини- музей</w:t>
            </w:r>
          </w:p>
        </w:tc>
        <w:tc>
          <w:tcPr>
            <w:tcW w:w="4940" w:type="dxa"/>
            <w:gridSpan w:val="2"/>
          </w:tcPr>
          <w:p w:rsidR="00254421" w:rsidRDefault="00254421" w:rsidP="00C612D4">
            <w:pPr>
              <w:ind w:left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Знакомство с бытом коми народа.</w:t>
            </w:r>
          </w:p>
        </w:tc>
        <w:tc>
          <w:tcPr>
            <w:tcW w:w="4924" w:type="dxa"/>
          </w:tcPr>
          <w:p w:rsidR="00254421" w:rsidRDefault="00254421" w:rsidP="00C612D4">
            <w:pPr>
              <w:tabs>
                <w:tab w:val="left" w:pos="1586"/>
              </w:tabs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12</w:t>
            </w:r>
          </w:p>
        </w:tc>
      </w:tr>
      <w:tr w:rsidR="00254421" w:rsidTr="00C612D4">
        <w:tblPrEx>
          <w:tblLook w:val="0000"/>
        </w:tblPrEx>
        <w:trPr>
          <w:trHeight w:val="383"/>
        </w:trPr>
        <w:tc>
          <w:tcPr>
            <w:tcW w:w="4922" w:type="dxa"/>
          </w:tcPr>
          <w:p w:rsidR="00254421" w:rsidRDefault="00254421" w:rsidP="00C612D4">
            <w:pPr>
              <w:ind w:left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Медицинский кабинет</w:t>
            </w:r>
          </w:p>
        </w:tc>
        <w:tc>
          <w:tcPr>
            <w:tcW w:w="4940" w:type="dxa"/>
            <w:gridSpan w:val="2"/>
          </w:tcPr>
          <w:p w:rsidR="00254421" w:rsidRDefault="00254421" w:rsidP="00C612D4">
            <w:pPr>
              <w:ind w:left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Осуществление первой медицинской помощи.</w:t>
            </w:r>
          </w:p>
        </w:tc>
        <w:tc>
          <w:tcPr>
            <w:tcW w:w="4924" w:type="dxa"/>
          </w:tcPr>
          <w:p w:rsidR="00254421" w:rsidRDefault="00254421" w:rsidP="00C612D4">
            <w:pPr>
              <w:tabs>
                <w:tab w:val="left" w:pos="1677"/>
              </w:tabs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16</w:t>
            </w:r>
          </w:p>
        </w:tc>
      </w:tr>
    </w:tbl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254421" w:rsidRPr="007A0CFC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 Организации функционируют 12 групповых пом</w:t>
      </w:r>
      <w:r w:rsidR="00520A8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ещений со списочным составом 253 ребенка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, из них </w:t>
      </w:r>
      <w:r w:rsidRPr="007A0CF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6 групп оз</w:t>
      </w:r>
      <w:r w:rsidR="007A0CFC" w:rsidRPr="007A0CF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доровительной направленности 127</w:t>
      </w:r>
      <w:r w:rsidR="00520A82" w:rsidRPr="007A0CF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</w:t>
      </w:r>
      <w:r w:rsidR="002E3FC4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детей, 6</w:t>
      </w:r>
      <w:r w:rsidRPr="007A0CF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группы об</w:t>
      </w:r>
      <w:r w:rsidR="007A0CFC" w:rsidRPr="007A0CF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щеразвивающей направленности 126</w:t>
      </w:r>
      <w:r w:rsidRPr="007A0CF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детей</w:t>
      </w:r>
      <w:r w:rsidR="007A0CFC" w:rsidRPr="007A0CF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.</w:t>
      </w:r>
      <w:r w:rsidRPr="007A0CF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</w:t>
      </w:r>
    </w:p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Созданы необходимые условия для разнообразных видов деятельности: игровой, познавательной, учебной, трудовой, творческой.</w:t>
      </w:r>
    </w:p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Развивающая среда групп, созданная педагогами, доступна, динамически изменяется, разумно чередуются разные виды деятельности, сочетаются спокойные занятия и подвижные игры, групповые, индивидуальные, по интересам. Каждая группа разнообразна по оформлению, расположению оборудования и материалов, соответствует возрасту детей, педагогическим и гигиеническим требованиям. </w:t>
      </w:r>
    </w:p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254421" w:rsidRPr="00C3115C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В учреждении  воспитательно-образовательная работа строится в соответствии с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Основной</w:t>
      </w: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образовательн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ой программы</w:t>
      </w:r>
    </w:p>
    <w:p w:rsidR="00254421" w:rsidRPr="00971B0A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муниципального бюджетного дошкольного образовательного учреждения «Д</w:t>
      </w: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етский сад № 2 комбинированного вида»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,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«Здоровый ребенок», автор </w:t>
      </w:r>
      <w:proofErr w:type="spellStart"/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В.Г.Алямовская</w:t>
      </w:r>
      <w:proofErr w:type="spellEnd"/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, «Развивающая педагогика оздоровления», авторы Т.В.Кудрявцев, Б.Б.Егоров, «Программы обучения и воспитания детей с фонетико-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softHyphen/>
        <w:t xml:space="preserve">фонематическим недоразвитием, авторы Т.Б.Филичева, Г.В.Чиркина. В Учреждении реализуется национально-региональный. Обучение коми языку ведется  по программе «Парма» под редакцией С.С.Белых, Л.Д.Вавиловой  и методическим рекомендациям </w:t>
      </w:r>
      <w:proofErr w:type="spellStart"/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З.В.Остаповой</w:t>
      </w:r>
      <w:proofErr w:type="spellEnd"/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, 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lastRenderedPageBreak/>
        <w:t xml:space="preserve">Л.В.Александровой, Т.А.Москвиной «Тематическое планирование по обучению детей коми языку», Л.Д.Вавиловой «Методические рекомендации по ознакомлению детей дошкольного возраста с коми краем», И.А.Пасынковой «Ознакомление детей с историей, культурой и традициями коми народа»  </w:t>
      </w:r>
    </w:p>
    <w:p w:rsidR="00254421" w:rsidRPr="00971B0A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Рабочие учебные программы разработаны в соответствии с нормативными документами.</w:t>
      </w:r>
    </w:p>
    <w:p w:rsidR="00254421" w:rsidRPr="00971B0A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За </w:t>
      </w:r>
      <w:r w:rsidR="00520A8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2017-2018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учебный год приобретена учебно-методическая литература в количестве </w:t>
      </w:r>
      <w:r w:rsidRPr="00520A8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 w:bidi="en-US"/>
        </w:rPr>
        <w:t>5 единиц на общую стоимость  2000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рублей. В том числе приобретена литература по разделам: логико-математическому развитию, художественно-этетическому, физическому, познавательно-речевому, организационно- методической работе.</w:t>
      </w:r>
    </w:p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254421" w:rsidRPr="00971B0A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Каждая группа разнообразна по оформлению, расположению оборудования и материалов, соответствует возрасту детей, педагогическим и гигиеническим требованиям</w:t>
      </w:r>
      <w:r>
        <w:t xml:space="preserve">. 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Группы оснащены теле и видео техникой, при помощи которой производится просмотр учебных видеопрограмм. Каждая группа имеет видеотеку и фонотеку.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Наглядно – информационное направление по работе с семьей идет через оформление папок передвижек, стендов и фотогазет. В течение года проведены совместные мероприятия родителей и детей. </w:t>
      </w:r>
    </w:p>
    <w:p w:rsidR="00254421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Организации 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для работы с детьми и педагогами 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необходимо пр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обрести мультимедий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ный проектор с экраном.</w:t>
      </w:r>
    </w:p>
    <w:p w:rsidR="00254421" w:rsidRPr="008416F2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Обеспеченность учебными материалами, наглядными пособиями, игрушками, игровыми модулями необходима и достаточна и соответствует требованиям основной образовательной программы Организации. Наглядно-информационное направление по работе с семьей идет через папки- передвижки, стенды, фотогазеты, сайт детского сада. Библиотечно-информационное обеспечение. В Организации имеется методический кабинет. В кабинете представлена библиотека методической и художественной литературы для детей (хрестоматии для чтения, сказки, рассказы отечественных и зарубежных писателей), научно-популярная литература (атласы, энциклопедии и т.д.), репродукции картин, иллюстрированный материал, дидактические пособия, демонстрационный и раздаточный материал. В основном методический материал, необходимый для реализации основной образовательной программы имеется. Имеется методическая литература по всем направлениям развития, научно-методическая литература, теория и методика организации деятельности дошкольников, дошкольная педагогика и психология, словари. Учет библиографического фонда ведется с помощью картотеки. Имеется локальная сеть с выходом в Интернет, электронная почта. Открытость и доступность информации о деятельности Организации для лиц обеспечивается официальным сайтом в сети Интернет </w:t>
      </w:r>
      <w:hyperlink r:id="rId7" w:history="1">
        <w:r w:rsidRPr="00F01AD2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 w:eastAsia="ru-RU" w:bidi="en-US"/>
          </w:rPr>
          <w:t>detsad</w:t>
        </w:r>
        <w:r w:rsidRPr="00F01AD2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 w:bidi="en-US"/>
          </w:rPr>
          <w:t>2</w:t>
        </w:r>
        <w:r w:rsidRPr="00F01AD2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 w:eastAsia="ru-RU" w:bidi="en-US"/>
          </w:rPr>
          <w:t>zeshart</w:t>
        </w:r>
        <w:r w:rsidRPr="00F01AD2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 w:bidi="en-US"/>
          </w:rPr>
          <w:t>@</w:t>
        </w:r>
        <w:r w:rsidRPr="00F01AD2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 w:eastAsia="ru-RU" w:bidi="en-US"/>
          </w:rPr>
          <w:t>yandex</w:t>
        </w:r>
        <w:r w:rsidRPr="00F01AD2">
          <w:rPr>
            <w:rStyle w:val="a7"/>
            <w:rFonts w:ascii="Times New Roman" w:eastAsiaTheme="minorEastAsia" w:hAnsi="Times New Roman" w:cs="Times New Roman"/>
            <w:sz w:val="28"/>
            <w:szCs w:val="28"/>
            <w:lang w:eastAsia="ru-RU" w:bidi="en-US"/>
          </w:rPr>
          <w:t>.</w:t>
        </w:r>
        <w:r w:rsidRPr="00F01AD2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 w:eastAsia="ru-RU" w:bidi="en-US"/>
          </w:rPr>
          <w:t>ru</w:t>
        </w:r>
      </w:hyperlink>
      <w:r w:rsidRPr="005C5D56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</w:t>
      </w:r>
      <w:r w:rsidRP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Информация о деятельности Организации находится в открытом доступе для родителей (законных представителей) и общественности, ведется активная работа через распространение опыта работы в средствах массовой информации на муниципальном и республиканском уровнях</w:t>
      </w:r>
    </w:p>
    <w:p w:rsidR="00254421" w:rsidRPr="008416F2" w:rsidRDefault="00254421" w:rsidP="00254421">
      <w:pPr>
        <w:spacing w:after="0" w:line="240" w:lineRule="auto"/>
        <w:jc w:val="both"/>
      </w:pP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en-US"/>
        </w:rPr>
      </w:pPr>
      <w:r w:rsidRPr="00FD2EA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 w:bidi="en-US"/>
        </w:rPr>
        <w:lastRenderedPageBreak/>
        <w:t>4. Организация образовательного процесса.</w:t>
      </w:r>
    </w:p>
    <w:p w:rsidR="00254421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в Организации  самостоятельно в соответствии с Уставом и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 Образовательная деятельность регламентируется основной образовательной программой- образовательной программой дошкольного образования (далее по тексту Программа), календарным учебным графиком, учебным планом Организации.</w:t>
      </w:r>
    </w:p>
    <w:p w:rsidR="00254421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основе Организации образовательного процесса определен развивающий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детей. В Организации практикуется календарно- тематическое планирование. </w:t>
      </w:r>
    </w:p>
    <w:p w:rsidR="00254421" w:rsidRPr="00FD2EA8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принципами, определяющими содержание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54421" w:rsidRPr="00FD2EA8" w:rsidRDefault="00254421" w:rsidP="002544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54421" w:rsidRPr="00FD2EA8" w:rsidRDefault="00254421" w:rsidP="002544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в развитии ребенка;</w:t>
      </w:r>
    </w:p>
    <w:p w:rsidR="00254421" w:rsidRPr="00FD2EA8" w:rsidRDefault="00254421" w:rsidP="002544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– гибкое сочетание комплексных и парциальн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программ, многообразие форм О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основного и дополнительного образования дошкольников.</w:t>
      </w:r>
    </w:p>
    <w:p w:rsidR="00254421" w:rsidRPr="00FD2EA8" w:rsidRDefault="00254421" w:rsidP="002544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>образовательная программа Организации</w:t>
      </w:r>
      <w:r w:rsidRPr="00FD2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 xml:space="preserve">составлена с учетом </w:t>
      </w:r>
      <w:r w:rsidRPr="00E61D2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образовательных программ:</w:t>
      </w:r>
    </w:p>
    <w:p w:rsidR="00254421" w:rsidRPr="00C3115C" w:rsidRDefault="00254421" w:rsidP="002544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Примерной общеобразовательной Программы дошкольного образования «От рождения до школы»</w:t>
      </w:r>
      <w:r w:rsidR="00520A8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под редакцией Н.Е. </w:t>
      </w:r>
      <w:proofErr w:type="spellStart"/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Веракса</w:t>
      </w:r>
      <w:proofErr w:type="spellEnd"/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, Т. С. Комарова, М.А. Васильева;</w:t>
      </w:r>
    </w:p>
    <w:p w:rsidR="00254421" w:rsidRDefault="00254421" w:rsidP="002544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Обучение коми языку по программе «Парма» С.С. Белых(2010г.);</w:t>
      </w:r>
    </w:p>
    <w:p w:rsidR="00254421" w:rsidRPr="00C3115C" w:rsidRDefault="00254421" w:rsidP="002544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Рабочая  программа логопедического кружка «Веселый язычок»  составитель уч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итель – логопед Мартин Т.И. 2015</w:t>
      </w: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г.;</w:t>
      </w:r>
    </w:p>
    <w:p w:rsidR="00254421" w:rsidRPr="00C3115C" w:rsidRDefault="00254421" w:rsidP="002544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Программа «От звука к букве. Формирование аналитико-синтетической активности как предпосылки обучения грамоте»  Е.В. Колесниковой  2015г.;</w:t>
      </w:r>
    </w:p>
    <w:p w:rsidR="00254421" w:rsidRPr="00C3115C" w:rsidRDefault="00254421" w:rsidP="002544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Рабочая программа</w:t>
      </w: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Ошкамошка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» по знакомству</w:t>
      </w: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 xml:space="preserve"> детей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с фольклором народов коми</w:t>
      </w: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 xml:space="preserve">, составитель воспитатель, реализующий коми региональный компонент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Сухарева Т.Е., 2015</w:t>
      </w: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г;</w:t>
      </w:r>
    </w:p>
    <w:p w:rsidR="00254421" w:rsidRPr="00C3115C" w:rsidRDefault="00254421" w:rsidP="002544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lastRenderedPageBreak/>
        <w:t>Физическая культура по программе «Развивающая педагогика оздоровления», авторы: Кудрявцев В.Т., Егоров Б.Б.</w:t>
      </w:r>
    </w:p>
    <w:p w:rsidR="00254421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Образовательная программа ДОУ включает 36 учебных недель в учебном году.</w:t>
      </w:r>
    </w:p>
    <w:p w:rsidR="00254421" w:rsidRPr="00FD2EA8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учебной нагрузки в течение недели составлено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2.4.1.3049-13, Постановление Главного государственного врача Российской Федерации от 15.05.2013 года № 26).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жизни составляет 1 час 3</w:t>
      </w:r>
      <w:r w:rsidRPr="003841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4-го года жизни составляет 2 часа 45 минут;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5-го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составляет 4 часа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6-го года жизни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6 часов 15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254421" w:rsidRPr="006343E7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7-го года жизни составляет 8 часов 30 минут.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деятельности: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четвертого года жизни – не более 15 минут, 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пятого года жизни – не более 20 минут, 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шестого года жизни –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</w:p>
    <w:p w:rsidR="00254421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седьмого года жизни – не более 30 минут.</w:t>
      </w: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21" w:rsidRPr="00FD2EA8" w:rsidRDefault="00254421" w:rsidP="0025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21" w:rsidRPr="00FD2EA8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Организации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разработан примерный объем времени, необходимый для организации деятельности детей и взрослых по реализации и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присмотра и ухода за детьми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течение дня</w:t>
      </w:r>
      <w:proofErr w:type="gramStart"/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.</w:t>
      </w:r>
      <w:proofErr w:type="gramEnd"/>
    </w:p>
    <w:p w:rsidR="00254421" w:rsidRPr="00FD2EA8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Значительная часть времени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(примерно 6 часов в старших группах и более 7 часов в младших группах из 10,5 –часового пребывания ребенка в ДОУ) отводится на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присмотра и ухода за детьми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совместной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деятельности взрослых и детей в процессе режимных моментов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которая включает в себя утренний прием детей, утреннюю гимнастику, прием пищи, одевание на прогулку, двигательную активность и наблюдение на прогулке, закаливающие мероприятия, гимнастику после дневного сна, совместное чтение художественной литературы, организацию развлечений, праздников и т.д.</w:t>
      </w:r>
    </w:p>
    <w:p w:rsidR="00254421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Меньшая часть времени (30 минут в день – в младших группах, более 1 часа – в старших из 10,5 часового пребывания ребёнка в ДОУ) отводится на организацию совместной деятельности взрослых и детей в процессе непосредственной образовательной деятельност</w:t>
      </w:r>
      <w:proofErr w:type="gramStart"/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далее – НОД)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В процессе реализуется содержание обязательной части образовательной программы дошкольного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НОД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формируемой участниками образовательного процесса.</w:t>
      </w:r>
    </w:p>
    <w:p w:rsidR="00254421" w:rsidRPr="007A0CFC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Образовательная дея</w:t>
      </w:r>
      <w:r w:rsidR="007A0CFC"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тельность в 6 группах (2,3,4,5,13,14</w:t>
      </w:r>
      <w:r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) оздоровительной, </w:t>
      </w:r>
      <w:r w:rsidR="007A0CFC"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6 группах (11,12,7,8, 9,10</w:t>
      </w:r>
      <w:r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) общеразвивающей  направленности осуществляется  с учетом интеграции образовательных областей.</w:t>
      </w:r>
    </w:p>
    <w:p w:rsidR="00254421" w:rsidRPr="005260D2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Построение образовательного процесса основывается в соответствии возрасту детей, формах работы с детьми и строится с учетом их индивидуальных и возрастных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</w:p>
    <w:p w:rsidR="00254421" w:rsidRPr="00430016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300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группах общеразвивающей направленности осуществляется дошкольное образование в соответствии с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программой Организации. В группах </w:t>
      </w:r>
      <w:r w:rsidRPr="004300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оздоровительной направленности создаются для часто болеющих детей, которым необходим целый комплекс специальных оздоровительных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</w:t>
      </w:r>
      <w:r w:rsidRPr="004300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санитарно-гигиенических, профилактических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процедур.</w:t>
      </w:r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Особое внимание в режиме дня дошкольников уделяется </w:t>
      </w:r>
      <w:proofErr w:type="spellStart"/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здоровьесберегающим</w:t>
      </w:r>
      <w:proofErr w:type="spellEnd"/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мероприятиям: физкультурным занятиям с включенным компонентом корригирующих упражнений как одному из важнейших условий воспитания здорового ребенка; закаливающим процедурам (полоскание зева, хождение по «дорожке здоровья», сухое обтирание и самомассаж). В учебный план внесено 3-е ф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изкультурное занятие в неделю.</w:t>
      </w:r>
    </w:p>
    <w:p w:rsidR="00254421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Реализация национально-регионального компонента </w:t>
      </w:r>
      <w:r w:rsidRPr="00F314F5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осуществлялась под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 воспитателя коми языка. </w:t>
      </w: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Занятия проводились со средней группы с охватом</w:t>
      </w:r>
      <w:r w:rsid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7A0CFC"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126</w:t>
      </w:r>
      <w:r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детей. Изучая и внедряя эффективные методики и программы, проводилась систематическая работа с детьми по изучению коми разговорной речи, по ознакомлению детей с культурой, историей, традициями коми народа. Внедряя национально-региональный компонент, вовлекались </w:t>
      </w: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все специалисты к тесному сотрудничеству. С целью фиксации достижений воспитанников и отслеживания результатов их развития в детском саду ежегодно проводится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254421" w:rsidRPr="00C26958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календарном учебном графике отражены режимы дня в летний и холодный периоды года для каждой возрастной группы. Режим дня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 </w:t>
      </w:r>
    </w:p>
    <w:p w:rsidR="00254421" w:rsidRPr="00C26958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Своей главной задачей коллектив Организации считает создание благоприятных условий и хорошего микроклимата для максимального развития личности каждого ребенка, формирования его готовности к дальнейшему развитию. </w:t>
      </w:r>
    </w:p>
    <w:p w:rsidR="00254421" w:rsidRPr="00917C67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917C6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Наши педагоги активно принимали участие в различных конкурсах</w:t>
      </w:r>
    </w:p>
    <w:p w:rsidR="00254421" w:rsidRPr="00917C67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917C6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В районной Выставке педагогических идей участвовали:</w:t>
      </w:r>
    </w:p>
    <w:p w:rsidR="007A0CFC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номинации «Лучшая методическая разработка» был представлен проект </w:t>
      </w:r>
      <w:r w:rsidR="007A0CFC"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был представлен проект «Огонь – друг, огонь – враг» </w:t>
      </w:r>
      <w:proofErr w:type="gramStart"/>
      <w:r w:rsidR="007A0CFC"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</w:t>
      </w:r>
      <w:proofErr w:type="gramEnd"/>
      <w:r w:rsidR="007A0CFC"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подготовительной к школе</w:t>
      </w:r>
      <w:r w:rsid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  <w:r w:rsidR="007A0CFC" w:rsidRPr="007A0CF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254421" w:rsidRPr="00C634E4" w:rsidRDefault="00254421" w:rsidP="00C634E4">
      <w:pPr>
        <w:pStyle w:val="1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bidi="en-US"/>
        </w:rPr>
        <w:t>В номинации</w:t>
      </w:r>
      <w:r w:rsidR="00C634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«Лучший уголок безопасности» </w:t>
      </w:r>
      <w:r w:rsidR="00C634E4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I место;</w:t>
      </w:r>
    </w:p>
    <w:p w:rsidR="00254421" w:rsidRPr="003016B6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номинации</w:t>
      </w:r>
      <w:r w:rsid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«Лучшее мероприятие с детьми» </w:t>
      </w:r>
      <w:r w:rsid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«В мире безопасности»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54421" w:rsidRPr="003016B6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номинации</w:t>
      </w:r>
      <w:r w:rsid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«Лучшее дидактическое пособие» </w:t>
      </w:r>
      <w:r w:rsid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I  место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54421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номинации 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«Самая оригинальная книжка-самоделка» </w:t>
      </w:r>
      <w:r w:rsid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I  место</w:t>
      </w:r>
      <w:r w:rsidR="00BE02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54421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номинации </w:t>
      </w:r>
      <w:r w:rsidR="00C634E4" w:rsidRPr="00B16A11">
        <w:rPr>
          <w:rFonts w:ascii="Times New Roman" w:eastAsia="Cuprum" w:hAnsi="Times New Roman" w:cs="Times New Roman"/>
          <w:bCs/>
          <w:iCs/>
          <w:color w:val="000000"/>
          <w:sz w:val="24"/>
          <w:szCs w:val="28"/>
          <w:shd w:val="clear" w:color="auto" w:fill="FFFFFF"/>
          <w:lang w:eastAsia="zh-CN"/>
        </w:rPr>
        <w:t>«</w:t>
      </w:r>
      <w:r w:rsidR="00C634E4" w:rsidRPr="00C634E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Лучшая детская творческая работа» - I место</w:t>
      </w:r>
      <w:r w:rsidR="00BE02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BE0221" w:rsidRDefault="00BE0221" w:rsidP="00BE0221">
      <w:pPr>
        <w:tabs>
          <w:tab w:val="left" w:pos="2010"/>
        </w:tabs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номинации</w:t>
      </w:r>
      <w:r>
        <w:rPr>
          <w:rFonts w:ascii="Times New Roman" w:eastAsia="Cuprum" w:hAnsi="Times New Roman"/>
          <w:bCs/>
          <w:iCs/>
          <w:color w:val="000000"/>
          <w:szCs w:val="28"/>
          <w:shd w:val="clear" w:color="auto" w:fill="FFFFFF"/>
          <w:lang w:eastAsia="zh-CN"/>
        </w:rPr>
        <w:t xml:space="preserve"> </w:t>
      </w:r>
      <w:r w:rsidRPr="00BE02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«Безопасность глазами детей»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BE02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I и II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BE0221" w:rsidRDefault="00BE0221" w:rsidP="00BE0221">
      <w:pPr>
        <w:tabs>
          <w:tab w:val="left" w:pos="2010"/>
        </w:tabs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BE02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«Зеленый огонек»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</w:t>
      </w:r>
      <w:r w:rsidRPr="00BE02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I и III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C634E4" w:rsidRPr="00BE0221" w:rsidRDefault="00BE0221" w:rsidP="00BE0221">
      <w:pPr>
        <w:tabs>
          <w:tab w:val="left" w:pos="2010"/>
        </w:tabs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</w:t>
      </w:r>
      <w:r w:rsidRPr="00BE02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номинации «На лучшую дидактическую игрушку»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BE02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II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254421" w:rsidRDefault="00254421" w:rsidP="001F47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59076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Победитель </w:t>
      </w:r>
      <w:r w:rsidR="00BE0221" w:rsidRPr="00BE022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республиканском конкурсе </w:t>
      </w:r>
      <w:proofErr w:type="spellStart"/>
      <w:r w:rsidR="00BE0221" w:rsidRPr="00BE022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грантовой</w:t>
      </w:r>
      <w:proofErr w:type="spellEnd"/>
      <w:r w:rsidR="00BE0221" w:rsidRPr="00BE022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поддержки дошкольных образовательных организаций, активно внедряющих в дошкольную среду национальные культурные традиции в номинации «Лучшая модель по реализации этнокультурного содержания в дошкольной образовательной организации».</w:t>
      </w:r>
    </w:p>
    <w:p w:rsidR="001F475A" w:rsidRPr="001F475A" w:rsidRDefault="001F475A" w:rsidP="001F47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F475A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lastRenderedPageBreak/>
        <w:t>В республиканском конкурсе</w:t>
      </w:r>
      <w:r w:rsidRPr="001F475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детского рисунка «Великая Победа», посвященный 73-летию Побед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ы в Великой Отечественной Войне -</w:t>
      </w:r>
      <w:r w:rsidRPr="001F475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III место. </w:t>
      </w:r>
    </w:p>
    <w:p w:rsidR="00254421" w:rsidRPr="0059076F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59076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Всероссийский конкуры для педагогов:</w:t>
      </w:r>
    </w:p>
    <w:p w:rsidR="00254421" w:rsidRPr="0003392A" w:rsidRDefault="00254421" w:rsidP="0025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- Победитель Лучшая авторская публикация в номинации Конспект занятия по теме « Чудесное превращение валенка»</w:t>
      </w:r>
    </w:p>
    <w:p w:rsidR="00254421" w:rsidRPr="0003392A" w:rsidRDefault="00254421" w:rsidP="002544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-Победитель Лучшая авторская публикация в номинации Конспект занятия по теме « Экология»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- Победитель Лучшая авторская публикация в номинации Конспект музыкального занятия по теме: «Зима в коми крае»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- Победитель Лучшая авторская публикация в номинации Конспект музыкального занятия по теме</w:t>
      </w:r>
      <w:proofErr w:type="gramStart"/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:»</w:t>
      </w:r>
      <w:proofErr w:type="gramEnd"/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Валенки и пимы, детворой любимы»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- Диплом </w:t>
      </w: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en-US"/>
        </w:rPr>
        <w:t>I</w:t>
      </w: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степени, в номинации «Воспитатель ДОУ», конспект занятия по экспериментальной деятельности в средней группе по теме « Что мы знаем о воде»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- Диплом </w:t>
      </w: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en-US"/>
        </w:rPr>
        <w:t>III</w:t>
      </w: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степени, в номинации «Воспитатель ДОУ», конспект занятия познавательн</w:t>
      </w:r>
      <w:proofErr w:type="gramStart"/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о-</w:t>
      </w:r>
      <w:proofErr w:type="gramEnd"/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исследовательской деятельности  в средней группе по теме « Дом для Гном </w:t>
      </w:r>
      <w:proofErr w:type="spellStart"/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Гномыча</w:t>
      </w:r>
      <w:proofErr w:type="spellEnd"/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- Диплом </w:t>
      </w: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en-US"/>
        </w:rPr>
        <w:t>I</w:t>
      </w: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степени, в номинации «Воспитатель ДОУ», в старшей группе конспект занятия по теме «Забавы  вокруг печки»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- Диплом </w:t>
      </w: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en-US"/>
        </w:rPr>
        <w:t>II</w:t>
      </w: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степени, в номинации «Воспитатель ДОУ», конспект занятия по теме «Сокровища старого замка»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 - Свидетельство о публикации  Методическая разработка проекта в подготовительной группе по теме «Весна»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- Свидетельство о публикации  Методическая разработка проекта в подготовительной группе по теме «Осень»</w:t>
      </w:r>
    </w:p>
    <w:p w:rsidR="00254421" w:rsidRPr="0003392A" w:rsidRDefault="00254421" w:rsidP="002544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033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 - Свидетельство о публикации  Методическая разработка проекта в подготовительной группе по теме «Зима»</w:t>
      </w:r>
    </w:p>
    <w:p w:rsidR="00254421" w:rsidRPr="0059076F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Проводилась трансляция обобщённого личного педагогического опыта (в  республиканских и межрегиональных мероприятиях, размещение методических разработок на сайте ДОУ, интернет-сайтах, публикация в периодических издания</w:t>
      </w:r>
      <w:r w:rsidR="00C612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х, интернет - журналах)  за 2017-2018</w:t>
      </w:r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год.</w:t>
      </w:r>
    </w:p>
    <w:p w:rsidR="00254421" w:rsidRPr="0059076F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Используя мультимедийную технологию воспитатели подготовительных групп показали</w:t>
      </w:r>
      <w:proofErr w:type="gramEnd"/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открытые интегрированные занятия в форме развлечения с привлечением  узких специалистов.</w:t>
      </w:r>
    </w:p>
    <w:p w:rsidR="00254421" w:rsidRPr="00BD1669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Учителя отметили качественную подготовку детей к обучению в школе. Профессиональное мастерство педагогов в проведении занятий в соответствии с требованиями ФГОС.</w:t>
      </w:r>
    </w:p>
    <w:p w:rsidR="00254421" w:rsidRPr="00686C33" w:rsidRDefault="00254421" w:rsidP="0025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86C3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5. Содержание и качество подготовки воспитанников.</w:t>
      </w:r>
    </w:p>
    <w:p w:rsidR="00254421" w:rsidRDefault="00254421" w:rsidP="0025442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достижения детьми планируемых результатов освоения образовательной программы ДОУ проводится на основании приказа Организации от </w:t>
      </w:r>
      <w:r w:rsidR="00000565" w:rsidRPr="00000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65/1 от 17.05.2018</w:t>
      </w:r>
      <w:r w:rsidRPr="00000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Pr="00512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календарного учебного графика. Анализ качества усвоения программного материала детьми проводится во всех возрастных группах дошкольного возраста по образовательным областям.</w:t>
      </w:r>
    </w:p>
    <w:p w:rsidR="00254421" w:rsidRDefault="00254421" w:rsidP="0025442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уровня усвоения основной образовательной программы Организации в соответствии с федеральными государственными образовательными стандартами и качество подготовки выпускников за 201</w:t>
      </w:r>
      <w:r w:rsidR="00C612D4">
        <w:rPr>
          <w:rFonts w:ascii="Times New Roman" w:eastAsia="Times New Roman" w:hAnsi="Times New Roman"/>
          <w:sz w:val="28"/>
          <w:szCs w:val="28"/>
          <w:lang w:eastAsia="ru-RU"/>
        </w:rPr>
        <w:t>7-2018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254421" w:rsidRDefault="00254421" w:rsidP="00254421">
      <w:pPr>
        <w:pStyle w:val="a4"/>
        <w:jc w:val="both"/>
        <w:rPr>
          <w:rFonts w:ascii="Times New Roman" w:hAnsi="Times New Roman"/>
          <w:lang w:val="ru-RU"/>
        </w:rPr>
      </w:pPr>
    </w:p>
    <w:p w:rsidR="00254421" w:rsidRDefault="00254421" w:rsidP="00254421">
      <w:pPr>
        <w:pStyle w:val="a4"/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lang w:val="ru-RU"/>
        </w:rPr>
        <w:t>Таблица 1</w:t>
      </w:r>
      <w:r w:rsidRPr="00C42333">
        <w:rPr>
          <w:rFonts w:ascii="Times New Roman" w:hAnsi="Times New Roman"/>
          <w:lang w:val="ru-RU"/>
        </w:rPr>
        <w:t xml:space="preserve">.   </w:t>
      </w:r>
      <w:r w:rsidRPr="00C42333">
        <w:rPr>
          <w:rFonts w:ascii="Times New Roman" w:hAnsi="Times New Roman"/>
          <w:b/>
          <w:sz w:val="32"/>
          <w:lang w:val="ru-RU"/>
        </w:rPr>
        <w:t xml:space="preserve">Результаты качества мониторинга </w:t>
      </w:r>
      <w:r w:rsidRPr="009757BA">
        <w:rPr>
          <w:rFonts w:ascii="Times New Roman" w:hAnsi="Times New Roman"/>
          <w:b/>
          <w:sz w:val="32"/>
          <w:lang w:val="ru-RU"/>
        </w:rPr>
        <w:t>образовательного</w:t>
      </w:r>
      <w:r w:rsidR="003E5002">
        <w:rPr>
          <w:rFonts w:ascii="Times New Roman" w:hAnsi="Times New Roman"/>
          <w:b/>
          <w:sz w:val="32"/>
          <w:lang w:val="ru-RU"/>
        </w:rPr>
        <w:t xml:space="preserve"> </w:t>
      </w:r>
      <w:r w:rsidRPr="009757BA">
        <w:rPr>
          <w:rFonts w:ascii="Times New Roman" w:hAnsi="Times New Roman"/>
          <w:b/>
          <w:sz w:val="32"/>
          <w:lang w:val="ru-RU"/>
        </w:rPr>
        <w:t>процесса (в уровнях)</w:t>
      </w:r>
      <w:r w:rsidRPr="009757BA">
        <w:rPr>
          <w:rFonts w:ascii="Times New Roman" w:hAnsi="Times New Roman"/>
          <w:b/>
          <w:sz w:val="32"/>
          <w:lang w:val="ru-RU"/>
        </w:rPr>
        <w:tab/>
      </w:r>
    </w:p>
    <w:p w:rsidR="00013BA6" w:rsidRPr="00013BA6" w:rsidRDefault="00254421" w:rsidP="00013BA6">
      <w:pPr>
        <w:pStyle w:val="a4"/>
        <w:tabs>
          <w:tab w:val="center" w:pos="7285"/>
        </w:tabs>
        <w:jc w:val="both"/>
        <w:rPr>
          <w:rFonts w:ascii="Times New Roman" w:hAnsi="Times New Roman"/>
          <w:lang w:val="ru-RU"/>
        </w:rPr>
      </w:pPr>
      <w:r w:rsidRPr="009757BA">
        <w:rPr>
          <w:rFonts w:ascii="Times New Roman" w:hAnsi="Times New Roman"/>
          <w:lang w:val="ru-RU"/>
        </w:rPr>
        <w:tab/>
      </w:r>
      <w:r w:rsidRPr="009757BA">
        <w:rPr>
          <w:rFonts w:ascii="Times New Roman" w:hAnsi="Times New Roman"/>
          <w:lang w:val="ru-RU"/>
        </w:rPr>
        <w:tab/>
      </w:r>
      <w:r w:rsidRPr="009757BA">
        <w:rPr>
          <w:rFonts w:ascii="Times New Roman" w:hAnsi="Times New Roman"/>
          <w:lang w:val="ru-RU"/>
        </w:rPr>
        <w:tab/>
      </w:r>
      <w:r w:rsidR="003E5002">
        <w:rPr>
          <w:rFonts w:ascii="Times New Roman" w:hAnsi="Times New Roman"/>
          <w:lang w:val="ru-RU"/>
        </w:rPr>
        <w:tab/>
      </w:r>
      <w:r w:rsidR="00013BA6">
        <w:rPr>
          <w:rFonts w:ascii="Times New Roman" w:hAnsi="Times New Roman"/>
          <w:sz w:val="32"/>
          <w:lang w:val="ru-RU"/>
        </w:rPr>
        <w:tab/>
      </w:r>
    </w:p>
    <w:p w:rsidR="00013BA6" w:rsidRPr="00BB64B7" w:rsidRDefault="00013BA6" w:rsidP="00013BA6">
      <w:pPr>
        <w:spacing w:after="0"/>
        <w:ind w:left="-993" w:right="-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BA6">
        <w:rPr>
          <w:rFonts w:ascii="Times New Roman" w:hAnsi="Times New Roman" w:cs="Times New Roman"/>
          <w:b/>
          <w:sz w:val="26"/>
          <w:szCs w:val="26"/>
        </w:rPr>
        <w:t xml:space="preserve">Уровень развития воспитанников раннего возраста в соответствии </w:t>
      </w:r>
      <w:r w:rsidRPr="00BB64B7">
        <w:rPr>
          <w:rFonts w:ascii="Times New Roman" w:hAnsi="Times New Roman" w:cs="Times New Roman"/>
          <w:b/>
          <w:sz w:val="26"/>
          <w:szCs w:val="26"/>
        </w:rPr>
        <w:t xml:space="preserve">с реализуемыми общеобразовательными программами </w:t>
      </w:r>
    </w:p>
    <w:p w:rsidR="00013BA6" w:rsidRDefault="00013BA6" w:rsidP="00013BA6">
      <w:pPr>
        <w:pStyle w:val="a4"/>
        <w:tabs>
          <w:tab w:val="left" w:pos="778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10"/>
        <w:tblW w:w="14515" w:type="dxa"/>
        <w:tblInd w:w="137" w:type="dxa"/>
        <w:tblLayout w:type="fixed"/>
        <w:tblLook w:val="04A0"/>
      </w:tblPr>
      <w:tblGrid>
        <w:gridCol w:w="2385"/>
        <w:gridCol w:w="3569"/>
        <w:gridCol w:w="236"/>
        <w:gridCol w:w="2599"/>
        <w:gridCol w:w="56"/>
        <w:gridCol w:w="2637"/>
        <w:gridCol w:w="56"/>
        <w:gridCol w:w="2921"/>
        <w:gridCol w:w="56"/>
      </w:tblGrid>
      <w:tr w:rsidR="00013BA6" w:rsidRPr="00013BA6" w:rsidTr="00013BA6">
        <w:trPr>
          <w:trHeight w:val="493"/>
        </w:trPr>
        <w:tc>
          <w:tcPr>
            <w:tcW w:w="2385" w:type="dxa"/>
            <w:vMerge w:val="restart"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69" w:type="dxa"/>
            <w:vMerge w:val="restart"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детей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5" w:type="dxa"/>
            <w:gridSpan w:val="6"/>
            <w:tcBorders>
              <w:left w:val="nil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A6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программного материала</w:t>
            </w:r>
          </w:p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/ %</w:t>
            </w:r>
          </w:p>
        </w:tc>
      </w:tr>
      <w:tr w:rsidR="00013BA6" w:rsidRPr="00013BA6" w:rsidTr="00013BA6">
        <w:trPr>
          <w:trHeight w:val="605"/>
        </w:trPr>
        <w:tc>
          <w:tcPr>
            <w:tcW w:w="2385" w:type="dxa"/>
            <w:vMerge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9" w:type="dxa"/>
            <w:vMerge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left="-391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A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left="-253"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A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left="-247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A6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</w:p>
          <w:p w:rsidR="00013BA6" w:rsidRPr="00013BA6" w:rsidRDefault="00013BA6" w:rsidP="00013BA6">
            <w:pPr>
              <w:spacing w:after="0" w:line="240" w:lineRule="auto"/>
              <w:ind w:left="-247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A6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</w:p>
        </w:tc>
      </w:tr>
      <w:tr w:rsidR="00013BA6" w:rsidRPr="00013BA6" w:rsidTr="00013BA6">
        <w:trPr>
          <w:gridAfter w:val="1"/>
          <w:wAfter w:w="56" w:type="dxa"/>
          <w:trHeight w:val="507"/>
        </w:trPr>
        <w:tc>
          <w:tcPr>
            <w:tcW w:w="2385" w:type="dxa"/>
            <w:vMerge w:val="restart"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программа ДОО</w:t>
            </w:r>
          </w:p>
        </w:tc>
        <w:tc>
          <w:tcPr>
            <w:tcW w:w="3569" w:type="dxa"/>
            <w:vAlign w:val="center"/>
          </w:tcPr>
          <w:p w:rsidR="00013BA6" w:rsidRPr="00013BA6" w:rsidRDefault="00013BA6" w:rsidP="000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30/36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49/58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5/6</w:t>
            </w:r>
          </w:p>
        </w:tc>
      </w:tr>
      <w:tr w:rsidR="00013BA6" w:rsidRPr="00013BA6" w:rsidTr="00013BA6">
        <w:trPr>
          <w:gridAfter w:val="1"/>
          <w:wAfter w:w="56" w:type="dxa"/>
          <w:trHeight w:val="274"/>
        </w:trPr>
        <w:tc>
          <w:tcPr>
            <w:tcW w:w="2385" w:type="dxa"/>
            <w:vMerge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013BA6" w:rsidRPr="00013BA6" w:rsidRDefault="00013BA6" w:rsidP="000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32/38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43/51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9/11</w:t>
            </w:r>
          </w:p>
        </w:tc>
      </w:tr>
      <w:tr w:rsidR="00013BA6" w:rsidRPr="00013BA6" w:rsidTr="00013BA6">
        <w:trPr>
          <w:gridAfter w:val="1"/>
          <w:wAfter w:w="56" w:type="dxa"/>
          <w:trHeight w:val="288"/>
        </w:trPr>
        <w:tc>
          <w:tcPr>
            <w:tcW w:w="2385" w:type="dxa"/>
            <w:vMerge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29/36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44/52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11/13</w:t>
            </w:r>
          </w:p>
        </w:tc>
      </w:tr>
      <w:tr w:rsidR="00013BA6" w:rsidRPr="00013BA6" w:rsidTr="00013BA6">
        <w:trPr>
          <w:gridAfter w:val="1"/>
          <w:wAfter w:w="56" w:type="dxa"/>
          <w:trHeight w:val="507"/>
        </w:trPr>
        <w:tc>
          <w:tcPr>
            <w:tcW w:w="2385" w:type="dxa"/>
            <w:vMerge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013BA6" w:rsidRPr="00013BA6" w:rsidRDefault="00013BA6" w:rsidP="000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32/38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44/52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8/10</w:t>
            </w:r>
          </w:p>
        </w:tc>
      </w:tr>
      <w:tr w:rsidR="00013BA6" w:rsidRPr="00013BA6" w:rsidTr="00013BA6">
        <w:trPr>
          <w:gridAfter w:val="1"/>
          <w:wAfter w:w="56" w:type="dxa"/>
          <w:trHeight w:val="288"/>
        </w:trPr>
        <w:tc>
          <w:tcPr>
            <w:tcW w:w="2385" w:type="dxa"/>
            <w:vMerge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39/46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40/48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5/6</w:t>
            </w:r>
          </w:p>
        </w:tc>
      </w:tr>
      <w:tr w:rsidR="00013BA6" w:rsidRPr="00013BA6" w:rsidTr="00013BA6">
        <w:trPr>
          <w:gridAfter w:val="1"/>
          <w:wAfter w:w="56" w:type="dxa"/>
          <w:trHeight w:val="1001"/>
        </w:trPr>
        <w:tc>
          <w:tcPr>
            <w:tcW w:w="2385" w:type="dxa"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4"/>
                <w:szCs w:val="24"/>
              </w:rPr>
              <w:t>Общий уровень усвоения общеобразовательной программы</w:t>
            </w:r>
          </w:p>
        </w:tc>
        <w:tc>
          <w:tcPr>
            <w:tcW w:w="3569" w:type="dxa"/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32/38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45/53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13BA6" w:rsidRPr="00013BA6" w:rsidRDefault="00013BA6" w:rsidP="00013B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BA6">
              <w:rPr>
                <w:rFonts w:ascii="Times New Roman" w:hAnsi="Times New Roman" w:cs="Times New Roman"/>
                <w:sz w:val="26"/>
                <w:szCs w:val="26"/>
              </w:rPr>
              <w:t>7/8</w:t>
            </w:r>
          </w:p>
        </w:tc>
      </w:tr>
    </w:tbl>
    <w:p w:rsidR="00013BA6" w:rsidRDefault="00013BA6" w:rsidP="00013BA6">
      <w:pPr>
        <w:pStyle w:val="a4"/>
        <w:tabs>
          <w:tab w:val="left" w:pos="778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A17C2" w:rsidRDefault="00FA17C2" w:rsidP="00FA17C2">
      <w:pPr>
        <w:spacing w:after="0"/>
        <w:ind w:left="142" w:right="-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Диагностировано детей - </w:t>
      </w:r>
      <w:r w:rsidRPr="006D5A89">
        <w:rPr>
          <w:rFonts w:ascii="Times New Roman" w:hAnsi="Times New Roman" w:cs="Times New Roman"/>
          <w:b/>
          <w:sz w:val="26"/>
          <w:szCs w:val="26"/>
        </w:rPr>
        <w:t xml:space="preserve">84 </w:t>
      </w:r>
    </w:p>
    <w:p w:rsidR="00013BA6" w:rsidRDefault="00013BA6" w:rsidP="00013BA6">
      <w:pPr>
        <w:spacing w:after="0"/>
        <w:ind w:left="142"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FA17C2" w:rsidRPr="00BB64B7" w:rsidRDefault="00FA17C2" w:rsidP="00FA17C2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4B7">
        <w:rPr>
          <w:rFonts w:ascii="Times New Roman" w:hAnsi="Times New Roman" w:cs="Times New Roman"/>
          <w:b/>
          <w:sz w:val="26"/>
          <w:szCs w:val="26"/>
        </w:rPr>
        <w:t xml:space="preserve">Уровень развития воспитанников в соответствии с реализуемыми общеобразовательными программами </w:t>
      </w:r>
    </w:p>
    <w:tbl>
      <w:tblPr>
        <w:tblStyle w:val="a6"/>
        <w:tblW w:w="14459" w:type="dxa"/>
        <w:tblInd w:w="137" w:type="dxa"/>
        <w:tblLayout w:type="fixed"/>
        <w:tblLook w:val="04A0"/>
      </w:tblPr>
      <w:tblGrid>
        <w:gridCol w:w="2977"/>
        <w:gridCol w:w="3261"/>
        <w:gridCol w:w="236"/>
        <w:gridCol w:w="2315"/>
        <w:gridCol w:w="2693"/>
        <w:gridCol w:w="2977"/>
      </w:tblGrid>
      <w:tr w:rsidR="00FA17C2" w:rsidTr="00FA17C2">
        <w:tc>
          <w:tcPr>
            <w:tcW w:w="2977" w:type="dxa"/>
            <w:vMerge w:val="restart"/>
            <w:vAlign w:val="center"/>
          </w:tcPr>
          <w:p w:rsidR="00FA17C2" w:rsidRDefault="00FA17C2" w:rsidP="00FA17C2">
            <w:pPr>
              <w:ind w:right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261" w:type="dxa"/>
            <w:vMerge w:val="restart"/>
            <w:vAlign w:val="center"/>
          </w:tcPr>
          <w:p w:rsidR="00FA17C2" w:rsidRDefault="00FA17C2" w:rsidP="00FA17C2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детей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FA17C2" w:rsidRDefault="00FA17C2" w:rsidP="00FA17C2">
            <w:pPr>
              <w:ind w:righ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5" w:type="dxa"/>
            <w:gridSpan w:val="3"/>
            <w:tcBorders>
              <w:left w:val="nil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программного материала</w:t>
            </w:r>
          </w:p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/ </w:t>
            </w: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17C2" w:rsidTr="00FA17C2">
        <w:trPr>
          <w:trHeight w:val="508"/>
        </w:trPr>
        <w:tc>
          <w:tcPr>
            <w:tcW w:w="2977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left="-391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left="-253"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left="-247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</w:p>
          <w:p w:rsidR="00FA17C2" w:rsidRPr="00047D7D" w:rsidRDefault="00FA17C2" w:rsidP="00FA17C2">
            <w:pPr>
              <w:ind w:left="-247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</w:p>
        </w:tc>
      </w:tr>
      <w:tr w:rsidR="00FA17C2" w:rsidTr="00FA17C2">
        <w:tc>
          <w:tcPr>
            <w:tcW w:w="2977" w:type="dxa"/>
            <w:vMerge w:val="restart"/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ДОО</w:t>
            </w:r>
          </w:p>
        </w:tc>
        <w:tc>
          <w:tcPr>
            <w:tcW w:w="3261" w:type="dxa"/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82/51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73/45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6/4</w:t>
            </w:r>
          </w:p>
        </w:tc>
      </w:tr>
      <w:tr w:rsidR="00FA17C2" w:rsidTr="00FA17C2">
        <w:tc>
          <w:tcPr>
            <w:tcW w:w="2977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81/50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76/48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4/2</w:t>
            </w:r>
          </w:p>
        </w:tc>
      </w:tr>
      <w:tr w:rsidR="00FA17C2" w:rsidTr="00FA17C2">
        <w:tc>
          <w:tcPr>
            <w:tcW w:w="2977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67/42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85/53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9/5</w:t>
            </w:r>
          </w:p>
        </w:tc>
      </w:tr>
      <w:tr w:rsidR="00FA17C2" w:rsidTr="00FA17C2">
        <w:tc>
          <w:tcPr>
            <w:tcW w:w="2977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86/53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72/45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3/2</w:t>
            </w:r>
          </w:p>
        </w:tc>
      </w:tr>
      <w:tr w:rsidR="00FA17C2" w:rsidTr="00FA17C2">
        <w:tc>
          <w:tcPr>
            <w:tcW w:w="2977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A17C2" w:rsidRDefault="00FA17C2" w:rsidP="00FA17C2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115/71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46/29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A17C2" w:rsidTr="00FA17C2"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A17C2" w:rsidRDefault="00FA17C2" w:rsidP="00FA17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Подготовка обучению грамоте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42/50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37/44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5/6</w:t>
            </w:r>
          </w:p>
        </w:tc>
      </w:tr>
      <w:tr w:rsidR="00FA17C2" w:rsidTr="00FA17C2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Общий уровень усвоения общеобразовательной программы</w:t>
            </w:r>
          </w:p>
        </w:tc>
        <w:tc>
          <w:tcPr>
            <w:tcW w:w="3261" w:type="dxa"/>
            <w:vAlign w:val="center"/>
          </w:tcPr>
          <w:p w:rsidR="00FA17C2" w:rsidRDefault="00FA17C2" w:rsidP="00FA17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86/53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70/44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5/3</w:t>
            </w:r>
          </w:p>
        </w:tc>
      </w:tr>
      <w:tr w:rsidR="00FA17C2" w:rsidTr="00FA17C2">
        <w:tc>
          <w:tcPr>
            <w:tcW w:w="2977" w:type="dxa"/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 познавательного – речевого направления развития детей</w:t>
            </w:r>
          </w:p>
        </w:tc>
        <w:tc>
          <w:tcPr>
            <w:tcW w:w="3261" w:type="dxa"/>
            <w:vAlign w:val="center"/>
          </w:tcPr>
          <w:p w:rsidR="00FA17C2" w:rsidRDefault="00FA17C2" w:rsidP="00FA17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Обучение детей коми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государственному)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43/34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75/60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7/6</w:t>
            </w:r>
          </w:p>
        </w:tc>
      </w:tr>
    </w:tbl>
    <w:p w:rsidR="00FA17C2" w:rsidRDefault="00FA17C2" w:rsidP="00FA17C2">
      <w:pPr>
        <w:spacing w:after="0"/>
        <w:ind w:left="142" w:right="-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Диагностировано детей - </w:t>
      </w:r>
      <w:r>
        <w:rPr>
          <w:rFonts w:ascii="Times New Roman" w:hAnsi="Times New Roman" w:cs="Times New Roman"/>
          <w:b/>
          <w:sz w:val="26"/>
          <w:szCs w:val="26"/>
        </w:rPr>
        <w:t>161</w:t>
      </w:r>
    </w:p>
    <w:p w:rsidR="00013BA6" w:rsidRDefault="00013BA6" w:rsidP="00FA17C2">
      <w:pPr>
        <w:pStyle w:val="a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13BA6" w:rsidRDefault="00013BA6" w:rsidP="0025442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A17C2" w:rsidRPr="00BA7A35" w:rsidRDefault="00FA17C2" w:rsidP="00FA17C2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A35">
        <w:rPr>
          <w:rFonts w:ascii="Times New Roman" w:hAnsi="Times New Roman" w:cs="Times New Roman"/>
          <w:b/>
          <w:sz w:val="26"/>
          <w:szCs w:val="26"/>
        </w:rPr>
        <w:t>Показатели уровня и качества подготовки выпускников ДОО</w:t>
      </w:r>
    </w:p>
    <w:tbl>
      <w:tblPr>
        <w:tblStyle w:val="a6"/>
        <w:tblW w:w="14459" w:type="dxa"/>
        <w:tblInd w:w="137" w:type="dxa"/>
        <w:tblLayout w:type="fixed"/>
        <w:tblLook w:val="04A0"/>
      </w:tblPr>
      <w:tblGrid>
        <w:gridCol w:w="2410"/>
        <w:gridCol w:w="2835"/>
        <w:gridCol w:w="236"/>
        <w:gridCol w:w="3308"/>
        <w:gridCol w:w="2693"/>
        <w:gridCol w:w="2977"/>
      </w:tblGrid>
      <w:tr w:rsidR="00FA17C2" w:rsidTr="00FA17C2">
        <w:tc>
          <w:tcPr>
            <w:tcW w:w="2410" w:type="dxa"/>
            <w:vMerge w:val="restart"/>
            <w:vAlign w:val="center"/>
          </w:tcPr>
          <w:p w:rsidR="00FA17C2" w:rsidRDefault="00FA17C2" w:rsidP="00FA17C2">
            <w:pPr>
              <w:ind w:right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vMerge w:val="restart"/>
            <w:vAlign w:val="center"/>
          </w:tcPr>
          <w:p w:rsidR="00FA17C2" w:rsidRDefault="00FA17C2" w:rsidP="00FA17C2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детей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FA17C2" w:rsidRDefault="00FA17C2" w:rsidP="00FA17C2">
            <w:pPr>
              <w:ind w:righ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8" w:type="dxa"/>
            <w:gridSpan w:val="3"/>
            <w:tcBorders>
              <w:left w:val="nil"/>
            </w:tcBorders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программного материала</w:t>
            </w:r>
          </w:p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/ </w:t>
            </w: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17C2" w:rsidTr="00FA17C2">
        <w:trPr>
          <w:trHeight w:val="662"/>
        </w:trPr>
        <w:tc>
          <w:tcPr>
            <w:tcW w:w="2410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left="-391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Default="00FA17C2" w:rsidP="00FA17C2">
            <w:pPr>
              <w:ind w:left="-253"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left="-247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</w:p>
          <w:p w:rsidR="00FA17C2" w:rsidRPr="00047D7D" w:rsidRDefault="00FA17C2" w:rsidP="00FA17C2">
            <w:pPr>
              <w:ind w:left="-247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</w:p>
        </w:tc>
      </w:tr>
      <w:tr w:rsidR="00FA17C2" w:rsidTr="00FA17C2">
        <w:tc>
          <w:tcPr>
            <w:tcW w:w="2410" w:type="dxa"/>
            <w:vMerge w:val="restart"/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ДОО</w:t>
            </w:r>
          </w:p>
        </w:tc>
        <w:tc>
          <w:tcPr>
            <w:tcW w:w="2835" w:type="dxa"/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</w:tr>
      <w:tr w:rsidR="00FA17C2" w:rsidTr="00FA17C2">
        <w:tc>
          <w:tcPr>
            <w:tcW w:w="2410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</w:tr>
      <w:tr w:rsidR="00FA17C2" w:rsidTr="00FA17C2">
        <w:tc>
          <w:tcPr>
            <w:tcW w:w="2410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22/54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A17C2" w:rsidTr="00FA17C2">
        <w:tc>
          <w:tcPr>
            <w:tcW w:w="2410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A17C2" w:rsidTr="00FA17C2">
        <w:tc>
          <w:tcPr>
            <w:tcW w:w="2410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A17C2" w:rsidRDefault="00FA17C2" w:rsidP="00FA17C2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C2" w:rsidTr="00FA17C2">
        <w:tc>
          <w:tcPr>
            <w:tcW w:w="2410" w:type="dxa"/>
            <w:vMerge w:val="restart"/>
            <w:vAlign w:val="center"/>
          </w:tcPr>
          <w:p w:rsidR="00FA17C2" w:rsidRDefault="00FA17C2" w:rsidP="00FA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84B">
              <w:rPr>
                <w:rFonts w:ascii="Times New Roman" w:hAnsi="Times New Roman" w:cs="Times New Roman"/>
              </w:rPr>
              <w:t>Программа дошкольного образования познавательного – речевого направления развития детей</w:t>
            </w:r>
          </w:p>
        </w:tc>
        <w:tc>
          <w:tcPr>
            <w:tcW w:w="2835" w:type="dxa"/>
            <w:vAlign w:val="center"/>
          </w:tcPr>
          <w:p w:rsidR="00FA17C2" w:rsidRDefault="00FA17C2" w:rsidP="00FA17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Подготовка обучению грамоте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FA17C2" w:rsidTr="00FA17C2">
        <w:tc>
          <w:tcPr>
            <w:tcW w:w="2410" w:type="dxa"/>
            <w:vMerge/>
            <w:vAlign w:val="center"/>
          </w:tcPr>
          <w:p w:rsidR="00FA17C2" w:rsidRDefault="00FA17C2" w:rsidP="00FA17C2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A17C2" w:rsidRDefault="00FA17C2" w:rsidP="00FA17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Обучение детей коми языку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</w:tr>
      <w:tr w:rsidR="00FA17C2" w:rsidTr="00FA17C2">
        <w:tc>
          <w:tcPr>
            <w:tcW w:w="2410" w:type="dxa"/>
            <w:vAlign w:val="center"/>
          </w:tcPr>
          <w:p w:rsidR="00FA17C2" w:rsidRDefault="00FA17C2" w:rsidP="00FA17C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9F0">
              <w:rPr>
                <w:rFonts w:ascii="Times New Roman" w:hAnsi="Times New Roman" w:cs="Times New Roman"/>
                <w:sz w:val="24"/>
                <w:szCs w:val="24"/>
              </w:rPr>
              <w:t>Общий уровень усвоения общеобразовательной программы</w:t>
            </w:r>
          </w:p>
        </w:tc>
        <w:tc>
          <w:tcPr>
            <w:tcW w:w="2835" w:type="dxa"/>
            <w:vAlign w:val="center"/>
          </w:tcPr>
          <w:p w:rsidR="00FA17C2" w:rsidRDefault="00FA17C2" w:rsidP="00FA17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A17C2" w:rsidRPr="004219F0" w:rsidRDefault="00FA17C2" w:rsidP="00FA17C2">
            <w:pPr>
              <w:ind w:right="-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</w:tbl>
    <w:p w:rsidR="00FA17C2" w:rsidRDefault="00FA17C2" w:rsidP="00FA17C2">
      <w:pPr>
        <w:spacing w:after="0"/>
        <w:ind w:left="142" w:right="-568"/>
        <w:rPr>
          <w:rFonts w:ascii="Times New Roman" w:hAnsi="Times New Roman" w:cs="Times New Roman"/>
          <w:b/>
          <w:sz w:val="26"/>
          <w:szCs w:val="26"/>
        </w:rPr>
      </w:pPr>
      <w:r w:rsidRPr="00BB64B7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 xml:space="preserve">детей подготовительной к школе групп – </w:t>
      </w:r>
      <w:r w:rsidRPr="00BA7A35">
        <w:rPr>
          <w:rFonts w:ascii="Times New Roman" w:hAnsi="Times New Roman" w:cs="Times New Roman"/>
          <w:b/>
          <w:sz w:val="26"/>
          <w:szCs w:val="26"/>
        </w:rPr>
        <w:t>41</w:t>
      </w:r>
    </w:p>
    <w:p w:rsidR="00013BA6" w:rsidRDefault="00013BA6" w:rsidP="00FA17C2">
      <w:pPr>
        <w:pStyle w:val="a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A17C2" w:rsidRDefault="00FA17C2" w:rsidP="0025442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A17C2" w:rsidRDefault="00FA17C2" w:rsidP="0025442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4421" w:rsidRPr="00C5688C" w:rsidRDefault="00254421" w:rsidP="00254421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5688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целом, можно сделать вывод, что освоение программного содержания проходит достаточно стабильно. У детей вызывают трудности в освоении образовательных областей </w:t>
      </w:r>
      <w:r w:rsidR="00C612D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Речевое развитие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». 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десь причин может быть несколько: маленький активный речевой словарь детей, недостаточное использование воспитателями индивидуальных форм работы с детьми, увеличение количества детей с речевой задержкой и с дефектами речи, пропуски детьми ДОУ по неуважительной причине.</w:t>
      </w:r>
    </w:p>
    <w:p w:rsidR="00254421" w:rsidRPr="00C5688C" w:rsidRDefault="00254421" w:rsidP="00254421">
      <w:pPr>
        <w:pStyle w:val="a4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Поэтому результаты мониторинга помогают планировать, организовывать образовательную деятельность. Воспитанники активно участв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уют в районных, республиканских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, 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оссийских конкурсах и выставках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, развивая свой творческий потенциал, способности, знания и умения.</w:t>
      </w:r>
    </w:p>
    <w:p w:rsidR="00254421" w:rsidRDefault="00254421" w:rsidP="0025442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5688C">
        <w:rPr>
          <w:rFonts w:ascii="Times New Roman" w:hAnsi="Times New Roman"/>
          <w:bCs/>
          <w:sz w:val="28"/>
          <w:szCs w:val="28"/>
        </w:rPr>
        <w:t xml:space="preserve">Динамика </w:t>
      </w:r>
      <w:r w:rsidR="00C612D4">
        <w:rPr>
          <w:rFonts w:ascii="Times New Roman" w:hAnsi="Times New Roman"/>
          <w:bCs/>
          <w:sz w:val="28"/>
          <w:szCs w:val="28"/>
        </w:rPr>
        <w:t>выполнения программы  за 2017-2018</w:t>
      </w:r>
      <w:r w:rsidRPr="00C5688C">
        <w:rPr>
          <w:rFonts w:ascii="Times New Roman" w:hAnsi="Times New Roman"/>
          <w:bCs/>
          <w:sz w:val="28"/>
          <w:szCs w:val="28"/>
        </w:rPr>
        <w:t xml:space="preserve"> учебный  год  по ДОУ</w:t>
      </w:r>
      <w:r w:rsidRPr="009306C4">
        <w:rPr>
          <w:rFonts w:ascii="Times New Roman" w:hAnsi="Times New Roman"/>
          <w:bCs/>
          <w:sz w:val="28"/>
          <w:szCs w:val="28"/>
        </w:rPr>
        <w:t xml:space="preserve">- </w:t>
      </w:r>
      <w:r w:rsidR="003E5002">
        <w:rPr>
          <w:rFonts w:ascii="Times New Roman" w:hAnsi="Times New Roman"/>
          <w:b/>
          <w:bCs/>
          <w:sz w:val="28"/>
          <w:szCs w:val="28"/>
        </w:rPr>
        <w:t>91</w:t>
      </w:r>
      <w:r w:rsidRPr="009306C4">
        <w:rPr>
          <w:rFonts w:ascii="Times New Roman" w:hAnsi="Times New Roman"/>
          <w:b/>
          <w:bCs/>
          <w:sz w:val="28"/>
          <w:szCs w:val="28"/>
        </w:rPr>
        <w:t>%.</w:t>
      </w:r>
    </w:p>
    <w:p w:rsidR="00254421" w:rsidRPr="008B61B1" w:rsidRDefault="00254421" w:rsidP="00254421">
      <w:pPr>
        <w:pStyle w:val="a4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Объем обязательной части Программы составляет не менее 86% времени, необходимого для реализации Программы, а части, формируемой участниками образовательного процесса – не более 14% общего объема Программы. Планирование образовательного процесса осуществляется по следующим блокам: _- организованная образовательная деятельность, осуществляемая в процессе организации различных видов деятельности: познавательного развития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речевого развития, социально-коммуник</w:t>
      </w: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ативного развития, художественно –эстетического развития, физического развития. -образовательная деятельность, осуществляемая в ходе режимных моментов: личной гигиены, познавательно- исследовательской деятельности, разных видов игр, индивидуальной работы, прогулки, оздоровительной работы, самообслуживания и элементарного бытового труда. -самостоятельная деятельность детей планируется в соответствии интересов, досугов, общения, деятельности по интересам. Программа предусматривает решение программных образовательных задач в совместной деятельности взрослого и детей,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возрасту, формах работы с детьми. Следует отметить, что ориентация целей деятельности коллектива направлена на качественную реализацию Программы, выработку образовательного процесса ценностно- ориентированному развитию детского сада. Программа обусловлена тем, что в ней имеет место личностно-развивающие технологии, которые обеспечивают развитие интеллектуальных способностей и здоровья воспитанников, пробуждают в них дух поиска знаний, обеспечивает интеллектуально-образовательное пространство, ориентирует на сохранение детской жизни, здоровья, эмоционального и психического благополучия. Для реализации интеллектуального развития детей, в детском саду необходимо ежегодно совершенствовать систему развивающего обучения, направленную на развитие познавательной деятельности, познавательных процессов и способностей. Вызывают трудности в освоении образовательных областей, такое как речевое развитие. При проведении НОД уделять внимание на наиболее сложный материал, использовать разнообразные формы, методы, приемы. С помощью рациональных форм планирования образовательного процесса в течении года проводить целостный анализ работы коллектива, вносить коррективы в план работы на год с учётом нерешённых задач. Одной из таких задач являет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я продолжение работы по формированию речевой активности детей посредством игровых технологий в условия реализации ФГОС.</w:t>
      </w:r>
    </w:p>
    <w:p w:rsidR="00254421" w:rsidRDefault="00254421" w:rsidP="002544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A17C2" w:rsidRDefault="00FA17C2" w:rsidP="002544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A17C2" w:rsidRDefault="00FA17C2" w:rsidP="002544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54421" w:rsidRDefault="00254421" w:rsidP="002544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>6. Функционирование</w:t>
      </w:r>
      <w:r w:rsidRPr="005951E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внутренней системы оценки качества</w:t>
      </w:r>
      <w:r w:rsidRPr="002A596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254421" w:rsidRPr="00487153" w:rsidRDefault="00254421" w:rsidP="002544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715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Ежегодно в ДОУ осуществляется внутренний мониторинг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Цель: сравнить показатели качества образовательной деятельности  и динамику и развития качества образования в ДОУ, а также принятие своевременных компетентных управленческих решений по улучшению деятельности ДОУ.</w:t>
      </w:r>
    </w:p>
    <w:p w:rsidR="00254421" w:rsidRDefault="00254421" w:rsidP="00254421">
      <w:pPr>
        <w:jc w:val="both"/>
      </w:pPr>
    </w:p>
    <w:tbl>
      <w:tblPr>
        <w:tblStyle w:val="a6"/>
        <w:tblW w:w="0" w:type="auto"/>
        <w:tblLook w:val="04A0"/>
      </w:tblPr>
      <w:tblGrid>
        <w:gridCol w:w="1470"/>
        <w:gridCol w:w="1966"/>
        <w:gridCol w:w="1627"/>
        <w:gridCol w:w="1833"/>
        <w:gridCol w:w="2005"/>
        <w:gridCol w:w="1789"/>
        <w:gridCol w:w="1952"/>
        <w:gridCol w:w="1718"/>
      </w:tblGrid>
      <w:tr w:rsidR="00254421" w:rsidTr="00C612D4">
        <w:tc>
          <w:tcPr>
            <w:tcW w:w="1496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мониторинга</w:t>
            </w:r>
          </w:p>
        </w:tc>
        <w:tc>
          <w:tcPr>
            <w:tcW w:w="2019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образовательные программы ОУ</w:t>
            </w:r>
          </w:p>
        </w:tc>
        <w:tc>
          <w:tcPr>
            <w:tcW w:w="1717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 ОУ</w:t>
            </w:r>
          </w:p>
        </w:tc>
        <w:tc>
          <w:tcPr>
            <w:tcW w:w="1901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ДОУ</w:t>
            </w:r>
          </w:p>
        </w:tc>
        <w:tc>
          <w:tcPr>
            <w:tcW w:w="2054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1862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Учебно-материальная база</w:t>
            </w:r>
          </w:p>
        </w:tc>
        <w:tc>
          <w:tcPr>
            <w:tcW w:w="2007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общей и социальной инфраструктуры деятельности ОУ</w:t>
            </w:r>
          </w:p>
        </w:tc>
        <w:tc>
          <w:tcPr>
            <w:tcW w:w="1730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отражающие финансово-материальные затраты на обеспечение образовательной деятельности ОУ</w:t>
            </w:r>
          </w:p>
        </w:tc>
      </w:tr>
      <w:tr w:rsidR="00254421" w:rsidTr="00C612D4">
        <w:tc>
          <w:tcPr>
            <w:tcW w:w="1496" w:type="dxa"/>
          </w:tcPr>
          <w:p w:rsidR="00254421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Критерии оценки</w:t>
            </w:r>
          </w:p>
        </w:tc>
        <w:tc>
          <w:tcPr>
            <w:tcW w:w="2019" w:type="dxa"/>
          </w:tcPr>
          <w:p w:rsidR="00254421" w:rsidRPr="00181DD9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 2,7</w:t>
            </w:r>
          </w:p>
        </w:tc>
        <w:tc>
          <w:tcPr>
            <w:tcW w:w="1717" w:type="dxa"/>
          </w:tcPr>
          <w:p w:rsidR="00254421" w:rsidRPr="00181DD9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2,6</w:t>
            </w:r>
          </w:p>
        </w:tc>
        <w:tc>
          <w:tcPr>
            <w:tcW w:w="1901" w:type="dxa"/>
          </w:tcPr>
          <w:p w:rsidR="00254421" w:rsidRPr="00181DD9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2</w:t>
            </w:r>
            <w:r w:rsidR="000F6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,2</w:t>
            </w:r>
          </w:p>
        </w:tc>
        <w:tc>
          <w:tcPr>
            <w:tcW w:w="2054" w:type="dxa"/>
          </w:tcPr>
          <w:p w:rsidR="00254421" w:rsidRPr="00181DD9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  2,6</w:t>
            </w:r>
          </w:p>
        </w:tc>
        <w:tc>
          <w:tcPr>
            <w:tcW w:w="1862" w:type="dxa"/>
          </w:tcPr>
          <w:p w:rsidR="00254421" w:rsidRPr="00181DD9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 2,6</w:t>
            </w:r>
          </w:p>
        </w:tc>
        <w:tc>
          <w:tcPr>
            <w:tcW w:w="2007" w:type="dxa"/>
          </w:tcPr>
          <w:p w:rsidR="00254421" w:rsidRPr="00181DD9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   2,1</w:t>
            </w:r>
          </w:p>
        </w:tc>
        <w:tc>
          <w:tcPr>
            <w:tcW w:w="1730" w:type="dxa"/>
          </w:tcPr>
          <w:p w:rsidR="00254421" w:rsidRPr="00181DD9" w:rsidRDefault="00254421" w:rsidP="00C61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1,3</w:t>
            </w:r>
          </w:p>
        </w:tc>
      </w:tr>
    </w:tbl>
    <w:p w:rsidR="00254421" w:rsidRPr="00512320" w:rsidRDefault="00254421" w:rsidP="002544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</w:pPr>
      <w:r w:rsidRPr="003E3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Общее к</w:t>
      </w:r>
      <w:r w:rsidR="00C612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оличество баллов в целом за 2017-2018</w:t>
      </w:r>
      <w:r w:rsidRPr="003E3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учебный год 2,3 баллов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из 3х возможных. Система оценки качества образования в ДОУ показывает стабильный, положительный уровень работы образовательного учреждения. Необходимо обратить внимание на повышение квалификации профессиональной переподготовки педагогических работников; на наличие теневых навесов по количеству, функционирующих групп.</w:t>
      </w: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Pr="005951EA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Pr="006F08C3" w:rsidRDefault="00254421" w:rsidP="00254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596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тв. приказом Министерства образования и науки </w:t>
      </w:r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РФ от 10 декабря 2013 г. № 1324)</w:t>
      </w:r>
    </w:p>
    <w:p w:rsidR="00254421" w:rsidRPr="006F08C3" w:rsidRDefault="00254421" w:rsidP="00254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C612D4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C612D4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FA17C2" w:rsidRDefault="00FA17C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254421" w:rsidRPr="00FA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FA17C2" w:rsidRDefault="00FA17C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254421" w:rsidRPr="00FA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C612D4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C612D4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  <w:r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  <w:r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  <w:r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FA71CD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дней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FA17C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FA71CD" w:rsidRDefault="00FA17C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24</w:t>
            </w:r>
            <w:r w:rsidR="00254421"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FA71CD" w:rsidRDefault="00FA17C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4421"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4421"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FA17C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FA17C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FA71CD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4%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3C56F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03392A" w:rsidRDefault="0003392A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человек/8</w:t>
            </w:r>
            <w:r w:rsidR="00254421" w:rsidRPr="00033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03392A" w:rsidRDefault="0003392A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человек/58</w:t>
            </w:r>
            <w:r w:rsidR="00254421" w:rsidRPr="00033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03392A" w:rsidRDefault="0003392A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человек/33</w:t>
            </w:r>
            <w:r w:rsidR="00254421" w:rsidRPr="00033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3C56F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25</w:t>
            </w:r>
            <w:r w:rsidR="00254421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3C56F2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25</w:t>
            </w:r>
            <w:bookmarkStart w:id="0" w:name="_GoBack"/>
            <w:bookmarkEnd w:id="0"/>
            <w:r w:rsidR="0025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gramEnd"/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педагог/ 10человек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1286,20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239,8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421" w:rsidRPr="006F08C3" w:rsidTr="00C612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21" w:rsidRPr="006F08C3" w:rsidRDefault="00254421" w:rsidP="00C6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54421" w:rsidRPr="005951EA" w:rsidRDefault="00254421" w:rsidP="002544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254421" w:rsidRPr="00C5688C" w:rsidRDefault="00461D8A" w:rsidP="00461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lastRenderedPageBreak/>
        <w:drawing>
          <wp:inline distT="0" distB="0" distL="0" distR="0">
            <wp:extent cx="5940425" cy="8401886"/>
            <wp:effectExtent l="1257300" t="0" r="1222375" b="0"/>
            <wp:docPr id="1" name="Рисунок 1" descr="D:\Documents\Мои документы PaperPort\Мои рисунки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E4" w:rsidRDefault="002827E4"/>
    <w:sectPr w:rsidR="002827E4" w:rsidSect="00FA17C2">
      <w:pgSz w:w="16838" w:h="11906" w:orient="landscape"/>
      <w:pgMar w:top="1135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E7" w:rsidRDefault="006343E7" w:rsidP="00013BA6">
      <w:pPr>
        <w:spacing w:after="0" w:line="240" w:lineRule="auto"/>
      </w:pPr>
      <w:r>
        <w:separator/>
      </w:r>
    </w:p>
  </w:endnote>
  <w:endnote w:type="continuationSeparator" w:id="0">
    <w:p w:rsidR="006343E7" w:rsidRDefault="006343E7" w:rsidP="0001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E7" w:rsidRDefault="006343E7" w:rsidP="00013BA6">
      <w:pPr>
        <w:spacing w:after="0" w:line="240" w:lineRule="auto"/>
      </w:pPr>
      <w:r>
        <w:separator/>
      </w:r>
    </w:p>
  </w:footnote>
  <w:footnote w:type="continuationSeparator" w:id="0">
    <w:p w:rsidR="006343E7" w:rsidRDefault="006343E7" w:rsidP="0001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238"/>
    <w:multiLevelType w:val="multilevel"/>
    <w:tmpl w:val="F36656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6FE1F0B"/>
    <w:multiLevelType w:val="multilevel"/>
    <w:tmpl w:val="60ECA5FE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b/>
      </w:rPr>
    </w:lvl>
    <w:lvl w:ilvl="1">
      <w:start w:val="2"/>
      <w:numFmt w:val="none"/>
      <w:lvlText w:val="6.2."/>
      <w:lvlJc w:val="left"/>
      <w:pPr>
        <w:tabs>
          <w:tab w:val="num" w:pos="1480"/>
        </w:tabs>
        <w:ind w:left="14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2">
    <w:nsid w:val="2A471D09"/>
    <w:multiLevelType w:val="hybridMultilevel"/>
    <w:tmpl w:val="9912E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DC"/>
    <w:multiLevelType w:val="hybridMultilevel"/>
    <w:tmpl w:val="9272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847F2"/>
    <w:multiLevelType w:val="hybridMultilevel"/>
    <w:tmpl w:val="8A3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D067F"/>
    <w:multiLevelType w:val="hybridMultilevel"/>
    <w:tmpl w:val="71B00A0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F7E0BA3"/>
    <w:multiLevelType w:val="hybridMultilevel"/>
    <w:tmpl w:val="19C290FE"/>
    <w:lvl w:ilvl="0" w:tplc="E940C7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A95335"/>
    <w:multiLevelType w:val="hybridMultilevel"/>
    <w:tmpl w:val="2E48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421"/>
    <w:rsid w:val="00000565"/>
    <w:rsid w:val="00013BA6"/>
    <w:rsid w:val="0003392A"/>
    <w:rsid w:val="000F6981"/>
    <w:rsid w:val="001F475A"/>
    <w:rsid w:val="00254421"/>
    <w:rsid w:val="002827E4"/>
    <w:rsid w:val="002E3FC4"/>
    <w:rsid w:val="003C56F2"/>
    <w:rsid w:val="003E5002"/>
    <w:rsid w:val="00461D8A"/>
    <w:rsid w:val="00520A82"/>
    <w:rsid w:val="006343E7"/>
    <w:rsid w:val="007A0CFC"/>
    <w:rsid w:val="007A1D06"/>
    <w:rsid w:val="008E6535"/>
    <w:rsid w:val="00A135AF"/>
    <w:rsid w:val="00BE0221"/>
    <w:rsid w:val="00C612D4"/>
    <w:rsid w:val="00C634E4"/>
    <w:rsid w:val="00E12766"/>
    <w:rsid w:val="00FA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2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25442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254421"/>
    <w:rPr>
      <w:rFonts w:eastAsiaTheme="minorEastAsia" w:cs="Times New Roman"/>
      <w:sz w:val="24"/>
      <w:szCs w:val="32"/>
      <w:lang w:val="en-US" w:bidi="en-US"/>
    </w:rPr>
  </w:style>
  <w:style w:type="table" w:styleId="a6">
    <w:name w:val="Table Grid"/>
    <w:basedOn w:val="a1"/>
    <w:uiPriority w:val="59"/>
    <w:rsid w:val="002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4421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C634E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qFormat/>
    <w:rsid w:val="00C634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BA6"/>
  </w:style>
  <w:style w:type="paragraph" w:styleId="aa">
    <w:name w:val="footer"/>
    <w:basedOn w:val="a"/>
    <w:link w:val="ab"/>
    <w:uiPriority w:val="99"/>
    <w:unhideWhenUsed/>
    <w:rsid w:val="0001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BA6"/>
  </w:style>
  <w:style w:type="table" w:customStyle="1" w:styleId="10">
    <w:name w:val="Сетка таблицы1"/>
    <w:basedOn w:val="a1"/>
    <w:next w:val="a6"/>
    <w:uiPriority w:val="59"/>
    <w:rsid w:val="00013B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tsad2zesh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Игорь</cp:lastModifiedBy>
  <cp:revision>6</cp:revision>
  <dcterms:created xsi:type="dcterms:W3CDTF">2018-07-20T13:55:00Z</dcterms:created>
  <dcterms:modified xsi:type="dcterms:W3CDTF">2018-09-12T16:42:00Z</dcterms:modified>
</cp:coreProperties>
</file>