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8A" w:rsidRPr="00D65D8A" w:rsidRDefault="00921B83" w:rsidP="00D65D8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D65D8A" w:rsidRPr="00D65D8A">
        <w:rPr>
          <w:rFonts w:ascii="Times New Roman" w:hAnsi="Times New Roman" w:cs="Times New Roman"/>
          <w:b/>
        </w:rPr>
        <w:t xml:space="preserve">РАСПИСАНИЕ ЗАНЯТИЙ НА 2014-2015 УЧЕБНЫЙ ГОД       МБДОУ №2 </w:t>
      </w:r>
      <w:proofErr w:type="spellStart"/>
      <w:r w:rsidR="00D65D8A" w:rsidRPr="00D65D8A">
        <w:rPr>
          <w:rFonts w:ascii="Times New Roman" w:hAnsi="Times New Roman" w:cs="Times New Roman"/>
          <w:b/>
        </w:rPr>
        <w:t>пгт</w:t>
      </w:r>
      <w:proofErr w:type="spellEnd"/>
      <w:r w:rsidR="00D65D8A" w:rsidRPr="00D65D8A">
        <w:rPr>
          <w:rFonts w:ascii="Times New Roman" w:hAnsi="Times New Roman" w:cs="Times New Roman"/>
          <w:b/>
        </w:rPr>
        <w:t xml:space="preserve">. </w:t>
      </w:r>
      <w:proofErr w:type="spellStart"/>
      <w:r w:rsidR="00D65D8A" w:rsidRPr="00D65D8A">
        <w:rPr>
          <w:rFonts w:ascii="Times New Roman" w:hAnsi="Times New Roman" w:cs="Times New Roman"/>
          <w:b/>
        </w:rPr>
        <w:t>Жешарт</w:t>
      </w:r>
      <w:proofErr w:type="spellEnd"/>
      <w:r w:rsidR="00D65D8A" w:rsidRPr="00D65D8A">
        <w:rPr>
          <w:rFonts w:ascii="Times New Roman" w:hAnsi="Times New Roman" w:cs="Times New Roman"/>
          <w:b/>
        </w:rPr>
        <w:t xml:space="preserve">      </w:t>
      </w:r>
    </w:p>
    <w:p w:rsidR="00D65D8A" w:rsidRPr="00D65D8A" w:rsidRDefault="00D65D8A" w:rsidP="00D65D8A">
      <w:pPr>
        <w:pStyle w:val="a4"/>
        <w:rPr>
          <w:rFonts w:ascii="Times New Roman" w:hAnsi="Times New Roman" w:cs="Times New Roman"/>
        </w:rPr>
      </w:pPr>
      <w:r w:rsidRPr="00D65D8A">
        <w:rPr>
          <w:rFonts w:ascii="Times New Roman" w:hAnsi="Times New Roman" w:cs="Times New Roman"/>
        </w:rPr>
        <w:t>(Перерывы между занятиями 10 минут)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567"/>
        <w:gridCol w:w="1276"/>
        <w:gridCol w:w="708"/>
        <w:gridCol w:w="2268"/>
        <w:gridCol w:w="2393"/>
        <w:gridCol w:w="2557"/>
        <w:gridCol w:w="2425"/>
        <w:gridCol w:w="2406"/>
      </w:tblGrid>
      <w:tr w:rsidR="00D65D8A" w:rsidRPr="00D65D8A" w:rsidTr="00FD4BBD">
        <w:trPr>
          <w:trHeight w:val="264"/>
        </w:trPr>
        <w:tc>
          <w:tcPr>
            <w:tcW w:w="392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56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Длит.</w:t>
            </w:r>
          </w:p>
        </w:tc>
        <w:tc>
          <w:tcPr>
            <w:tcW w:w="56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№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65D8A">
              <w:rPr>
                <w:rFonts w:ascii="Times New Roman" w:hAnsi="Times New Roman" w:cs="Times New Roman"/>
              </w:rPr>
              <w:t>зан</w:t>
            </w:r>
            <w:proofErr w:type="spellEnd"/>
            <w:r w:rsidRPr="00D65D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D65D8A" w:rsidRPr="00D65D8A" w:rsidTr="00FD4BBD">
        <w:trPr>
          <w:trHeight w:val="1055"/>
        </w:trPr>
        <w:tc>
          <w:tcPr>
            <w:tcW w:w="392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 2гр. раннего </w:t>
            </w:r>
            <w:proofErr w:type="spellStart"/>
            <w:r w:rsidRPr="00D65D8A">
              <w:rPr>
                <w:rFonts w:ascii="Times New Roman" w:hAnsi="Times New Roman" w:cs="Times New Roman"/>
              </w:rPr>
              <w:t>возра</w:t>
            </w:r>
            <w:proofErr w:type="spellEnd"/>
            <w:r w:rsidRPr="00D65D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D65D8A" w:rsidRPr="001A623F" w:rsidRDefault="001A623F" w:rsidP="00D65D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36C5B" w:rsidRPr="00D65D8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r w:rsidR="00D35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D4BBD" w:rsidRDefault="00FD4BBD" w:rsidP="00FD4BBD">
            <w:pPr>
              <w:pStyle w:val="a4"/>
              <w:rPr>
                <w:rFonts w:ascii="Times New Roman" w:hAnsi="Times New Roman"/>
                <w:szCs w:val="24"/>
              </w:rPr>
            </w:pPr>
            <w:r w:rsidRPr="00C76BA3">
              <w:rPr>
                <w:rFonts w:ascii="Times New Roman" w:hAnsi="Times New Roman"/>
                <w:szCs w:val="24"/>
              </w:rPr>
              <w:t>9.</w:t>
            </w:r>
            <w:r w:rsidR="00D353FC">
              <w:rPr>
                <w:rFonts w:ascii="Times New Roman" w:hAnsi="Times New Roman"/>
                <w:szCs w:val="24"/>
              </w:rPr>
              <w:t>15</w:t>
            </w:r>
            <w:r w:rsidRPr="00C76BA3">
              <w:rPr>
                <w:rFonts w:ascii="Times New Roman" w:hAnsi="Times New Roman"/>
                <w:szCs w:val="24"/>
              </w:rPr>
              <w:t>-9.</w:t>
            </w:r>
            <w:r w:rsidR="00D353FC">
              <w:rPr>
                <w:rFonts w:ascii="Times New Roman" w:hAnsi="Times New Roman"/>
                <w:szCs w:val="24"/>
              </w:rPr>
              <w:t>25</w:t>
            </w:r>
          </w:p>
          <w:p w:rsidR="00FD4BBD" w:rsidRPr="00AD6E4C" w:rsidRDefault="00FD4BBD" w:rsidP="00FD4BB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BA3">
              <w:rPr>
                <w:rFonts w:ascii="Times New Roman" w:hAnsi="Times New Roman"/>
                <w:sz w:val="18"/>
                <w:szCs w:val="18"/>
              </w:rPr>
              <w:t>(по</w:t>
            </w:r>
            <w:r w:rsidRPr="00AD6E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6BA3">
              <w:rPr>
                <w:rFonts w:ascii="Times New Roman" w:hAnsi="Times New Roman"/>
                <w:sz w:val="18"/>
                <w:szCs w:val="18"/>
              </w:rPr>
              <w:t>подгруппам</w:t>
            </w:r>
            <w:r w:rsidRPr="00AD6E4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D4BBD" w:rsidRPr="00D65D8A" w:rsidRDefault="00FD4BBD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2811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ориентировки в окружающем 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С дидактическим материалом</w:t>
            </w:r>
          </w:p>
        </w:tc>
      </w:tr>
      <w:tr w:rsidR="00D65D8A" w:rsidRPr="00D65D8A" w:rsidTr="00FD4BBD">
        <w:trPr>
          <w:trHeight w:val="1005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Default="00D353FC" w:rsidP="00FD4B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  <w:r w:rsidR="00FD0553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717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65D8A" w:rsidRPr="00D65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D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4BBD" w:rsidRPr="00FD4BBD" w:rsidRDefault="00FD4BBD" w:rsidP="00D353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/>
                <w:sz w:val="20"/>
                <w:szCs w:val="20"/>
              </w:rPr>
              <w:t>15.</w:t>
            </w:r>
            <w:r w:rsidR="00D353FC">
              <w:rPr>
                <w:rFonts w:ascii="Times New Roman" w:hAnsi="Times New Roman"/>
                <w:sz w:val="20"/>
                <w:szCs w:val="20"/>
              </w:rPr>
              <w:t>55-16.05</w:t>
            </w:r>
          </w:p>
        </w:tc>
        <w:tc>
          <w:tcPr>
            <w:tcW w:w="708" w:type="dxa"/>
          </w:tcPr>
          <w:p w:rsidR="00D65D8A" w:rsidRPr="00D65D8A" w:rsidRDefault="002811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Со строительным материалом</w:t>
            </w:r>
          </w:p>
        </w:tc>
      </w:tr>
      <w:tr w:rsidR="00D65D8A" w:rsidRPr="00D65D8A" w:rsidTr="00FD4BBD">
        <w:trPr>
          <w:trHeight w:val="1085"/>
        </w:trPr>
        <w:tc>
          <w:tcPr>
            <w:tcW w:w="392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         1 младшие группы  </w:t>
            </w:r>
          </w:p>
        </w:tc>
        <w:tc>
          <w:tcPr>
            <w:tcW w:w="567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65D8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353FC" w:rsidRDefault="00D353FC" w:rsidP="00D353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53FC" w:rsidRDefault="00D353FC" w:rsidP="00D353FC">
            <w:pPr>
              <w:pStyle w:val="a4"/>
              <w:rPr>
                <w:rFonts w:ascii="Times New Roman" w:hAnsi="Times New Roman"/>
                <w:szCs w:val="24"/>
              </w:rPr>
            </w:pPr>
            <w:r w:rsidRPr="00C76BA3">
              <w:rPr>
                <w:rFonts w:ascii="Times New Roman" w:hAnsi="Times New Roman"/>
                <w:szCs w:val="24"/>
              </w:rPr>
              <w:t>9.</w:t>
            </w:r>
            <w:r>
              <w:rPr>
                <w:rFonts w:ascii="Times New Roman" w:hAnsi="Times New Roman"/>
                <w:szCs w:val="24"/>
              </w:rPr>
              <w:t>15</w:t>
            </w:r>
            <w:r w:rsidRPr="00C76BA3">
              <w:rPr>
                <w:rFonts w:ascii="Times New Roman" w:hAnsi="Times New Roman"/>
                <w:szCs w:val="24"/>
              </w:rPr>
              <w:t>-9.</w:t>
            </w:r>
            <w:r>
              <w:rPr>
                <w:rFonts w:ascii="Times New Roman" w:hAnsi="Times New Roman"/>
                <w:szCs w:val="24"/>
              </w:rPr>
              <w:t>25</w:t>
            </w:r>
          </w:p>
          <w:p w:rsidR="00FD4BBD" w:rsidRPr="00D65D8A" w:rsidRDefault="00D353FC" w:rsidP="00FD4B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BBD" w:rsidRPr="00FD4BBD">
              <w:rPr>
                <w:rFonts w:ascii="Times New Roman" w:hAnsi="Times New Roman"/>
                <w:sz w:val="20"/>
                <w:szCs w:val="20"/>
              </w:rPr>
              <w:t xml:space="preserve">(по </w:t>
            </w:r>
            <w:proofErr w:type="spellStart"/>
            <w:r w:rsidR="00FD4BBD" w:rsidRPr="00FD4BBD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="00FD4BB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9.10-9.20</w:t>
            </w: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9.10-9.20</w:t>
            </w: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(Формирование  целостной картины мира, расширение кругозора)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творчество (лепка)</w:t>
            </w:r>
          </w:p>
        </w:tc>
      </w:tr>
      <w:tr w:rsidR="00D65D8A" w:rsidRPr="00D65D8A" w:rsidTr="00FD4BBD">
        <w:trPr>
          <w:trHeight w:val="342"/>
        </w:trPr>
        <w:tc>
          <w:tcPr>
            <w:tcW w:w="392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53FC" w:rsidRDefault="00D353FC" w:rsidP="00D353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  <w:p w:rsidR="00D65D8A" w:rsidRPr="00D65D8A" w:rsidRDefault="00D353FC" w:rsidP="00D353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55-16.05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(Чтение художественной литературы)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367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353FC" w:rsidRDefault="00D353FC" w:rsidP="00D353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53FC" w:rsidRDefault="00D353FC" w:rsidP="00D353FC">
            <w:pPr>
              <w:pStyle w:val="a4"/>
              <w:rPr>
                <w:rFonts w:ascii="Times New Roman" w:hAnsi="Times New Roman"/>
                <w:szCs w:val="24"/>
              </w:rPr>
            </w:pPr>
            <w:r w:rsidRPr="00C76BA3">
              <w:rPr>
                <w:rFonts w:ascii="Times New Roman" w:hAnsi="Times New Roman"/>
                <w:szCs w:val="24"/>
              </w:rPr>
              <w:t>9.</w:t>
            </w:r>
            <w:r>
              <w:rPr>
                <w:rFonts w:ascii="Times New Roman" w:hAnsi="Times New Roman"/>
                <w:szCs w:val="24"/>
              </w:rPr>
              <w:t>15</w:t>
            </w:r>
            <w:r w:rsidRPr="00C76BA3">
              <w:rPr>
                <w:rFonts w:ascii="Times New Roman" w:hAnsi="Times New Roman"/>
                <w:szCs w:val="24"/>
              </w:rPr>
              <w:t>-9.</w:t>
            </w:r>
            <w:r>
              <w:rPr>
                <w:rFonts w:ascii="Times New Roman" w:hAnsi="Times New Roman"/>
                <w:szCs w:val="24"/>
              </w:rPr>
              <w:t>25</w:t>
            </w:r>
          </w:p>
          <w:p w:rsidR="00FD4BBD" w:rsidRPr="00D65D8A" w:rsidRDefault="00D353FC" w:rsidP="00FD4B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BBD" w:rsidRPr="00FD4BBD">
              <w:rPr>
                <w:rFonts w:ascii="Times New Roman" w:hAnsi="Times New Roman"/>
                <w:sz w:val="20"/>
                <w:szCs w:val="20"/>
              </w:rPr>
              <w:t xml:space="preserve">(по </w:t>
            </w:r>
            <w:proofErr w:type="spellStart"/>
            <w:r w:rsidR="00FD4BBD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="00FD4BB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(Формирование  целостной картины мира, расширение кругозора)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Музыка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(лепка)</w:t>
            </w:r>
          </w:p>
        </w:tc>
      </w:tr>
      <w:tr w:rsidR="00D65D8A" w:rsidRPr="00D65D8A" w:rsidTr="00FD4BBD">
        <w:trPr>
          <w:trHeight w:val="349"/>
        </w:trPr>
        <w:tc>
          <w:tcPr>
            <w:tcW w:w="392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53FC" w:rsidRDefault="00D353FC" w:rsidP="00D353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  <w:p w:rsidR="00D65D8A" w:rsidRPr="00D65D8A" w:rsidRDefault="00D353FC" w:rsidP="00D353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D4BBD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55-16.05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(Чтение художественной литературы)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435"/>
        </w:trPr>
        <w:tc>
          <w:tcPr>
            <w:tcW w:w="392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65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2  </w:t>
            </w:r>
            <w:r w:rsidRPr="00D65D8A">
              <w:rPr>
                <w:rFonts w:ascii="Times New Roman" w:hAnsi="Times New Roman" w:cs="Times New Roman"/>
              </w:rPr>
              <w:t>младшие группы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1</w:t>
            </w:r>
            <w:r w:rsidRPr="00D65D8A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5374E3" w:rsidRPr="00B37A51" w:rsidRDefault="005374E3" w:rsidP="005374E3">
            <w:pPr>
              <w:pStyle w:val="a4"/>
              <w:rPr>
                <w:rFonts w:ascii="Times New Roman" w:hAnsi="Times New Roman"/>
                <w:szCs w:val="24"/>
              </w:rPr>
            </w:pPr>
            <w:r w:rsidRPr="00C76BA3">
              <w:rPr>
                <w:rFonts w:ascii="Times New Roman" w:hAnsi="Times New Roman"/>
                <w:szCs w:val="24"/>
              </w:rPr>
              <w:t>9.</w:t>
            </w:r>
            <w:r w:rsidRPr="00B37A51">
              <w:rPr>
                <w:rFonts w:ascii="Times New Roman" w:hAnsi="Times New Roman"/>
                <w:szCs w:val="24"/>
              </w:rPr>
              <w:t>25</w:t>
            </w:r>
            <w:r w:rsidRPr="00C76BA3">
              <w:rPr>
                <w:rFonts w:ascii="Times New Roman" w:hAnsi="Times New Roman"/>
                <w:szCs w:val="24"/>
              </w:rPr>
              <w:t>-9.</w:t>
            </w:r>
            <w:r w:rsidRPr="00B37A51">
              <w:rPr>
                <w:rFonts w:ascii="Times New Roman" w:hAnsi="Times New Roman"/>
                <w:szCs w:val="24"/>
              </w:rPr>
              <w:t>40</w:t>
            </w:r>
          </w:p>
          <w:p w:rsidR="005374E3" w:rsidRPr="00D65D8A" w:rsidRDefault="005374E3" w:rsidP="005374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6BA3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AD6E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BA3">
              <w:rPr>
                <w:rFonts w:ascii="Times New Roman" w:hAnsi="Times New Roman"/>
                <w:sz w:val="20"/>
                <w:szCs w:val="20"/>
              </w:rPr>
              <w:t>подгру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6E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(лепка \ аппликация)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( Развитие речи /</w:t>
            </w:r>
            <w:proofErr w:type="gramEnd"/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(Формирование  целостной картины мира, расширение кругозора)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393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74E3" w:rsidRPr="005374E3" w:rsidRDefault="005374E3" w:rsidP="005374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4E3">
              <w:rPr>
                <w:rFonts w:ascii="Times New Roman" w:hAnsi="Times New Roman"/>
                <w:sz w:val="20"/>
                <w:szCs w:val="20"/>
              </w:rPr>
              <w:t>15.40-15.55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16.00-16.15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16.15-16.30</w:t>
            </w: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</w:tr>
      <w:tr w:rsidR="00D65D8A" w:rsidRPr="00D65D8A" w:rsidTr="00FD4BBD">
        <w:trPr>
          <w:trHeight w:val="236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5374E3" w:rsidRPr="00B37A51" w:rsidRDefault="005374E3" w:rsidP="005374E3">
            <w:pPr>
              <w:pStyle w:val="a4"/>
              <w:rPr>
                <w:rFonts w:ascii="Times New Roman" w:hAnsi="Times New Roman"/>
                <w:szCs w:val="24"/>
              </w:rPr>
            </w:pPr>
            <w:r w:rsidRPr="00C76BA3">
              <w:rPr>
                <w:rFonts w:ascii="Times New Roman" w:hAnsi="Times New Roman"/>
                <w:szCs w:val="24"/>
              </w:rPr>
              <w:t>9.</w:t>
            </w:r>
            <w:r w:rsidRPr="00B37A51">
              <w:rPr>
                <w:rFonts w:ascii="Times New Roman" w:hAnsi="Times New Roman"/>
                <w:szCs w:val="24"/>
              </w:rPr>
              <w:t>25</w:t>
            </w:r>
            <w:r w:rsidRPr="00C76BA3">
              <w:rPr>
                <w:rFonts w:ascii="Times New Roman" w:hAnsi="Times New Roman"/>
                <w:szCs w:val="24"/>
              </w:rPr>
              <w:t>-9.</w:t>
            </w:r>
            <w:r w:rsidRPr="00B37A51">
              <w:rPr>
                <w:rFonts w:ascii="Times New Roman" w:hAnsi="Times New Roman"/>
                <w:szCs w:val="24"/>
              </w:rPr>
              <w:t>40</w:t>
            </w:r>
          </w:p>
          <w:p w:rsidR="005374E3" w:rsidRPr="00D65D8A" w:rsidRDefault="005374E3" w:rsidP="005374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6BA3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AD6E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BA3">
              <w:rPr>
                <w:rFonts w:ascii="Times New Roman" w:hAnsi="Times New Roman"/>
                <w:sz w:val="20"/>
                <w:szCs w:val="20"/>
              </w:rPr>
              <w:t>подгру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6E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374E3" w:rsidRPr="00D65D8A" w:rsidRDefault="005374E3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(Формирование  целостной картины мира, расширение кругозора)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(ФЭМП)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 (лепка/ аппликация)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речи/Чтение художественной литературы)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72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74E3" w:rsidRPr="005374E3" w:rsidRDefault="005374E3" w:rsidP="005374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4E3">
              <w:rPr>
                <w:rFonts w:ascii="Times New Roman" w:hAnsi="Times New Roman"/>
                <w:sz w:val="20"/>
                <w:szCs w:val="20"/>
              </w:rPr>
              <w:t>15.40-15.55</w:t>
            </w:r>
          </w:p>
          <w:p w:rsidR="00D65D8A" w:rsidRDefault="005374E3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="00D65D8A" w:rsidRPr="00D65D8A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374E3" w:rsidRPr="00D65D8A" w:rsidRDefault="005374E3" w:rsidP="005374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9. 25-9. 40Музыка</w:t>
            </w:r>
          </w:p>
        </w:tc>
      </w:tr>
      <w:tr w:rsidR="001A623F" w:rsidRPr="00D65D8A" w:rsidTr="00FD4BBD">
        <w:trPr>
          <w:trHeight w:val="697"/>
        </w:trPr>
        <w:tc>
          <w:tcPr>
            <w:tcW w:w="392" w:type="dxa"/>
            <w:vMerge w:val="restart"/>
            <w:textDirection w:val="btLr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 w:rsidRPr="00D65D8A">
              <w:rPr>
                <w:rFonts w:ascii="Times New Roman" w:hAnsi="Times New Roman" w:cs="Times New Roman"/>
              </w:rPr>
              <w:t>Средние  группы</w:t>
            </w: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D65D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D65D8A">
              <w:rPr>
                <w:rFonts w:ascii="Times New Roman" w:hAnsi="Times New Roman" w:cs="Times New Roman"/>
              </w:rPr>
              <w:t>минут</w:t>
            </w: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</w:tc>
        <w:tc>
          <w:tcPr>
            <w:tcW w:w="708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A623F" w:rsidRPr="00D65D8A" w:rsidRDefault="002F232E" w:rsidP="002F23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2425" w:type="dxa"/>
          </w:tcPr>
          <w:p w:rsidR="001A623F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  <w:p w:rsidR="002F232E" w:rsidRPr="00D65D8A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1A623F" w:rsidRDefault="001A623F" w:rsidP="00D65D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Формирование  целостной картины мира, расширение кругозора)</w:t>
            </w:r>
          </w:p>
          <w:p w:rsidR="002F232E" w:rsidRPr="00D65D8A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23F" w:rsidRPr="00D65D8A" w:rsidTr="00FD4BBD">
        <w:trPr>
          <w:trHeight w:val="511"/>
        </w:trPr>
        <w:tc>
          <w:tcPr>
            <w:tcW w:w="392" w:type="dxa"/>
            <w:vMerge/>
            <w:textDirection w:val="btLr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708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557" w:type="dxa"/>
          </w:tcPr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A623F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F232E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32E" w:rsidRPr="00D65D8A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3F" w:rsidRPr="00D65D8A" w:rsidRDefault="001A623F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1A623F" w:rsidRPr="00D65D8A" w:rsidRDefault="001A623F" w:rsidP="002F23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32E"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(лепка/ аппликация)</w:t>
            </w:r>
          </w:p>
        </w:tc>
      </w:tr>
      <w:tr w:rsidR="00397871" w:rsidRPr="00D65D8A" w:rsidTr="00FD4BBD">
        <w:trPr>
          <w:trHeight w:val="558"/>
        </w:trPr>
        <w:tc>
          <w:tcPr>
            <w:tcW w:w="392" w:type="dxa"/>
            <w:vMerge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(ФЭМП)</w:t>
            </w: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творчество (рисование)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406" w:type="dxa"/>
          </w:tcPr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(Формирование  целостной картины мира, расширение кругозора)</w:t>
            </w:r>
          </w:p>
          <w:p w:rsidR="002F232E" w:rsidRPr="00D65D8A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871" w:rsidRPr="00D65D8A" w:rsidTr="00FD4BBD">
        <w:trPr>
          <w:trHeight w:val="620"/>
        </w:trPr>
        <w:tc>
          <w:tcPr>
            <w:tcW w:w="392" w:type="dxa"/>
            <w:vMerge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397871" w:rsidRPr="00D65D8A" w:rsidRDefault="002F232E" w:rsidP="001A62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на прогулке</w:t>
            </w: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речи)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397871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лепка\</w:t>
            </w:r>
            <w:proofErr w:type="spell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 аппликация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2F232E" w:rsidRPr="00D65D8A" w:rsidRDefault="002F232E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871" w:rsidRPr="00D65D8A" w:rsidTr="00FD4BBD">
        <w:trPr>
          <w:trHeight w:val="686"/>
        </w:trPr>
        <w:tc>
          <w:tcPr>
            <w:tcW w:w="392" w:type="dxa"/>
            <w:vMerge w:val="restart"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                                                                Старшие группы          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                                                                              22 минут   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9.00-9.22</w:t>
            </w: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</w:tc>
        <w:tc>
          <w:tcPr>
            <w:tcW w:w="2557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лепка\</w:t>
            </w:r>
            <w:proofErr w:type="spell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 аппликация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A623F" w:rsidRPr="00D65D8A" w:rsidRDefault="001A623F" w:rsidP="001A62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    Коммуникация</w:t>
            </w:r>
          </w:p>
          <w:p w:rsidR="001A623F" w:rsidRPr="00D65D8A" w:rsidRDefault="001A623F" w:rsidP="001A62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(обучение коми языку)</w:t>
            </w:r>
          </w:p>
          <w:p w:rsidR="00397871" w:rsidRPr="00D65D8A" w:rsidRDefault="00397871" w:rsidP="001A62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397871" w:rsidRPr="00D65D8A" w:rsidRDefault="00397871" w:rsidP="001A62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23F"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</w:t>
            </w:r>
            <w:r w:rsidR="001A623F" w:rsidRPr="00D65D8A">
              <w:rPr>
                <w:rFonts w:ascii="Times New Roman" w:hAnsi="Times New Roman" w:cs="Times New Roman"/>
                <w:sz w:val="18"/>
                <w:szCs w:val="18"/>
              </w:rPr>
              <w:t>Формирование  целостной картины мира, расширение кругозора)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7871" w:rsidRPr="00D65D8A" w:rsidTr="00FD4BBD">
        <w:trPr>
          <w:trHeight w:val="552"/>
        </w:trPr>
        <w:tc>
          <w:tcPr>
            <w:tcW w:w="392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9.32-9.54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</w:tr>
      <w:tr w:rsidR="00397871" w:rsidRPr="00D65D8A" w:rsidTr="00FD4BBD">
        <w:trPr>
          <w:trHeight w:val="946"/>
        </w:trPr>
        <w:tc>
          <w:tcPr>
            <w:tcW w:w="392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97871" w:rsidRPr="00D65D8A" w:rsidRDefault="004E5030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  <w:r w:rsidR="00397871" w:rsidRPr="00D65D8A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7" w:type="dxa"/>
          </w:tcPr>
          <w:p w:rsidR="001A623F" w:rsidRPr="00D65D8A" w:rsidRDefault="001A623F" w:rsidP="001A62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речи)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2406" w:type="dxa"/>
          </w:tcPr>
          <w:p w:rsidR="00397871" w:rsidRPr="00656AC8" w:rsidRDefault="00397871" w:rsidP="00D65D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Познание. </w:t>
            </w:r>
            <w:r w:rsidRPr="00656AC8">
              <w:rPr>
                <w:rFonts w:ascii="Times New Roman" w:hAnsi="Times New Roman" w:cs="Times New Roman"/>
                <w:sz w:val="16"/>
                <w:szCs w:val="16"/>
              </w:rPr>
              <w:t xml:space="preserve">Продуктивная (конструктивная) и </w:t>
            </w:r>
            <w:proofErr w:type="spellStart"/>
            <w:r w:rsidRPr="00656AC8"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</w:t>
            </w:r>
            <w:proofErr w:type="spellEnd"/>
            <w:r w:rsidRPr="00656AC8">
              <w:rPr>
                <w:rFonts w:ascii="Times New Roman" w:hAnsi="Times New Roman" w:cs="Times New Roman"/>
                <w:sz w:val="16"/>
                <w:szCs w:val="16"/>
              </w:rPr>
              <w:t>. деятельность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871" w:rsidRPr="00D65D8A" w:rsidTr="00FD4BBD">
        <w:trPr>
          <w:trHeight w:val="837"/>
        </w:trPr>
        <w:tc>
          <w:tcPr>
            <w:tcW w:w="392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9.00-9.22</w:t>
            </w: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речи)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</w:t>
            </w:r>
            <w:proofErr w:type="gramEnd"/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Формирование  целостной картины мира, расширение кругозора)</w:t>
            </w:r>
          </w:p>
        </w:tc>
        <w:tc>
          <w:tcPr>
            <w:tcW w:w="240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рисование) 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871" w:rsidRPr="00D65D8A" w:rsidTr="00FD4BBD">
        <w:trPr>
          <w:trHeight w:val="945"/>
        </w:trPr>
        <w:tc>
          <w:tcPr>
            <w:tcW w:w="392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9.32-9.52</w:t>
            </w: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7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лепка\аппликация</w:t>
            </w:r>
            <w:proofErr w:type="spell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</w:tr>
      <w:tr w:rsidR="00397871" w:rsidRPr="00D65D8A" w:rsidTr="00FD4BBD">
        <w:trPr>
          <w:trHeight w:val="72"/>
        </w:trPr>
        <w:tc>
          <w:tcPr>
            <w:tcW w:w="392" w:type="dxa"/>
            <w:vMerge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97871" w:rsidRPr="00D65D8A" w:rsidRDefault="004E5030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557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871" w:rsidRPr="00D65D8A" w:rsidRDefault="00397871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397871" w:rsidRDefault="00397871" w:rsidP="00D65D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Познание. </w:t>
            </w:r>
            <w:r w:rsidRPr="00397871">
              <w:rPr>
                <w:rFonts w:ascii="Times New Roman" w:hAnsi="Times New Roman" w:cs="Times New Roman"/>
                <w:sz w:val="16"/>
                <w:szCs w:val="16"/>
              </w:rPr>
              <w:t xml:space="preserve">Продуктивная (конструктивная) и </w:t>
            </w:r>
            <w:proofErr w:type="spellStart"/>
            <w:r w:rsidRPr="00397871"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</w:t>
            </w:r>
            <w:proofErr w:type="spellEnd"/>
            <w:r w:rsidRPr="00397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F232E" w:rsidRPr="0039787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97871">
              <w:rPr>
                <w:rFonts w:ascii="Times New Roman" w:hAnsi="Times New Roman" w:cs="Times New Roman"/>
                <w:sz w:val="16"/>
                <w:szCs w:val="16"/>
              </w:rPr>
              <w:t>еятельность</w:t>
            </w:r>
          </w:p>
          <w:p w:rsidR="002F232E" w:rsidRDefault="002F232E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2F232E" w:rsidRPr="00D65D8A" w:rsidRDefault="002F232E" w:rsidP="00D65D8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D8A" w:rsidRPr="00D65D8A" w:rsidTr="00FD4BBD">
        <w:trPr>
          <w:trHeight w:val="753"/>
        </w:trPr>
        <w:tc>
          <w:tcPr>
            <w:tcW w:w="392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Подготовительные группы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65D8A">
              <w:rPr>
                <w:rFonts w:ascii="Times New Roman" w:hAnsi="Times New Roman" w:cs="Times New Roman"/>
              </w:rPr>
              <w:t>подготовительподготовительна</w:t>
            </w:r>
            <w:proofErr w:type="spellEnd"/>
            <w:r w:rsidRPr="00D65D8A">
              <w:rPr>
                <w:rFonts w:ascii="Times New Roman" w:hAnsi="Times New Roman" w:cs="Times New Roman"/>
              </w:rPr>
              <w:t xml:space="preserve">                     СТАРШИЕ     ГРУППЫ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ПОДГОТОВИТЕЛЬНЫЕ  ГРУППЫ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Старшие 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proofErr w:type="spellEnd"/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 xml:space="preserve">                                                                               30минут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25  минут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25  минут</w:t>
            </w: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лепка\аппликация</w:t>
            </w:r>
            <w:proofErr w:type="spell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  (ФЭМП)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</w:tc>
      </w:tr>
      <w:tr w:rsidR="00D65D8A" w:rsidRPr="00D65D8A" w:rsidTr="00FD4BBD">
        <w:trPr>
          <w:trHeight w:val="251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(Чтение художественной литературы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 \Обучение грамоте)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(Формирование  целостной картины мира, расширение кругозора)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1039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91566D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творчество (рисование)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Познание. 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Продуктивная (конструктивная) и познавательно-исследовательская</w:t>
            </w:r>
          </w:p>
        </w:tc>
      </w:tr>
      <w:tr w:rsidR="00D65D8A" w:rsidRPr="00D65D8A" w:rsidTr="00FD4BBD">
        <w:trPr>
          <w:trHeight w:val="502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Pr="00D65D8A" w:rsidRDefault="004E5030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5030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(ОДА)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251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(Формирование  целостной картины мира, расширение кругозора)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 \Обучение грамоте)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</w:tr>
      <w:tr w:rsidR="00D65D8A" w:rsidRPr="00D65D8A" w:rsidTr="00FD4BBD">
        <w:trPr>
          <w:trHeight w:val="266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(Чтение художественной литературы)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лепка\аппликация</w:t>
            </w:r>
            <w:proofErr w:type="spell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Познание. 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Продуктивная (конструктивная) и познавательно-исследовательская деятельность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616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8" w:type="dxa"/>
          </w:tcPr>
          <w:p w:rsidR="0091566D" w:rsidRPr="00D65D8A" w:rsidRDefault="0091566D" w:rsidP="009156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91566D" w:rsidP="009156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:rsidR="0091566D" w:rsidRPr="00D65D8A" w:rsidRDefault="0091566D" w:rsidP="009156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91566D" w:rsidP="009156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(ОДА)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</w:tc>
      </w:tr>
      <w:tr w:rsidR="00D65D8A" w:rsidRPr="00D65D8A" w:rsidTr="00FD4BBD">
        <w:trPr>
          <w:trHeight w:val="618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5D8A" w:rsidRPr="004E5030" w:rsidRDefault="004E5030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5030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8A" w:rsidRPr="00D65D8A" w:rsidTr="00FD4BBD">
        <w:trPr>
          <w:trHeight w:val="57"/>
        </w:trPr>
        <w:tc>
          <w:tcPr>
            <w:tcW w:w="392" w:type="dxa"/>
            <w:vMerge/>
            <w:textDirection w:val="btLr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D65D8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  (ФЭМП)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(Развитие речи \Обучение грамоте)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Познание. </w:t>
            </w:r>
            <w:r w:rsidRPr="00D65D8A">
              <w:rPr>
                <w:rFonts w:ascii="Times New Roman" w:hAnsi="Times New Roman" w:cs="Times New Roman"/>
                <w:sz w:val="18"/>
                <w:szCs w:val="18"/>
              </w:rPr>
              <w:t>Продуктивная (конструктивная) и познавательно-исследовательская деятельность</w:t>
            </w:r>
          </w:p>
        </w:tc>
      </w:tr>
      <w:tr w:rsidR="00D65D8A" w:rsidRPr="00D65D8A" w:rsidTr="00FD4BBD">
        <w:trPr>
          <w:trHeight w:val="251"/>
        </w:trPr>
        <w:tc>
          <w:tcPr>
            <w:tcW w:w="392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  <w:proofErr w:type="gram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художественной литературы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Познание. Формирование  целостной картины мира, расширение кругозора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(ОДА)</w:t>
            </w: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Коммуникация (обучение коми языку)</w:t>
            </w:r>
          </w:p>
        </w:tc>
      </w:tr>
      <w:tr w:rsidR="00D65D8A" w:rsidRPr="00D65D8A" w:rsidTr="00FD4BBD">
        <w:trPr>
          <w:trHeight w:val="266"/>
        </w:trPr>
        <w:tc>
          <w:tcPr>
            <w:tcW w:w="392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  <w:p w:rsidR="004061BD" w:rsidRDefault="004061BD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BD" w:rsidRDefault="004061BD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BD" w:rsidRPr="00D65D8A" w:rsidRDefault="004061BD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5030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8" w:type="dxa"/>
          </w:tcPr>
          <w:p w:rsid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  <w:p w:rsidR="004061BD" w:rsidRDefault="004061BD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1BD" w:rsidRPr="00D65D8A" w:rsidRDefault="004061BD" w:rsidP="00D65D8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3" w:type="dxa"/>
          </w:tcPr>
          <w:p w:rsidR="00D65D8A" w:rsidRDefault="00D65D8A" w:rsidP="00D65D8A">
            <w:pPr>
              <w:pStyle w:val="a4"/>
              <w:rPr>
                <w:rFonts w:ascii="Times New Roman" w:hAnsi="Times New Roman" w:cs="Times New Roman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  <w:p w:rsidR="004061BD" w:rsidRDefault="004061BD" w:rsidP="00D65D8A">
            <w:pPr>
              <w:pStyle w:val="a4"/>
              <w:rPr>
                <w:rFonts w:ascii="Times New Roman" w:hAnsi="Times New Roman" w:cs="Times New Roman"/>
              </w:rPr>
            </w:pPr>
          </w:p>
          <w:p w:rsidR="004061BD" w:rsidRPr="00D65D8A" w:rsidRDefault="004061BD" w:rsidP="004061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061BD" w:rsidRPr="00D65D8A" w:rsidRDefault="004061BD" w:rsidP="004061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в группе (</w:t>
            </w:r>
            <w:proofErr w:type="spellStart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лепка\аппликация</w:t>
            </w:r>
            <w:proofErr w:type="spellEnd"/>
            <w:r w:rsidRPr="00D65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</w:tr>
      <w:tr w:rsidR="00D65D8A" w:rsidRPr="00D65D8A" w:rsidTr="00FD4BBD">
        <w:trPr>
          <w:trHeight w:val="594"/>
        </w:trPr>
        <w:tc>
          <w:tcPr>
            <w:tcW w:w="392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D65D8A" w:rsidRPr="00D65D8A" w:rsidRDefault="00D65D8A" w:rsidP="00D65D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19AA" w:rsidRPr="00D65D8A" w:rsidRDefault="006A19AA" w:rsidP="00D65D8A">
      <w:pPr>
        <w:pStyle w:val="a4"/>
        <w:rPr>
          <w:rFonts w:ascii="Times New Roman" w:hAnsi="Times New Roman" w:cs="Times New Roman"/>
        </w:rPr>
      </w:pPr>
    </w:p>
    <w:sectPr w:rsidR="006A19AA" w:rsidRPr="00D65D8A" w:rsidSect="00D65D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D8A"/>
    <w:rsid w:val="000F74A2"/>
    <w:rsid w:val="001A623F"/>
    <w:rsid w:val="0028113F"/>
    <w:rsid w:val="002F232E"/>
    <w:rsid w:val="00316401"/>
    <w:rsid w:val="00344355"/>
    <w:rsid w:val="00397871"/>
    <w:rsid w:val="003D2941"/>
    <w:rsid w:val="004061BD"/>
    <w:rsid w:val="004E5030"/>
    <w:rsid w:val="005374E3"/>
    <w:rsid w:val="005717CB"/>
    <w:rsid w:val="00656AC8"/>
    <w:rsid w:val="006A19AA"/>
    <w:rsid w:val="00731056"/>
    <w:rsid w:val="007818B4"/>
    <w:rsid w:val="00897AF6"/>
    <w:rsid w:val="0091566D"/>
    <w:rsid w:val="00921B83"/>
    <w:rsid w:val="00A86AB7"/>
    <w:rsid w:val="00D353FC"/>
    <w:rsid w:val="00D36C5B"/>
    <w:rsid w:val="00D65D8A"/>
    <w:rsid w:val="00FD0553"/>
    <w:rsid w:val="00FD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6"/>
  </w:style>
  <w:style w:type="paragraph" w:styleId="2">
    <w:name w:val="heading 2"/>
    <w:basedOn w:val="a"/>
    <w:next w:val="a"/>
    <w:link w:val="20"/>
    <w:uiPriority w:val="99"/>
    <w:qFormat/>
    <w:rsid w:val="00FD4B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65D8A"/>
    <w:rPr>
      <w:i/>
      <w:iCs/>
    </w:rPr>
  </w:style>
  <w:style w:type="paragraph" w:styleId="a4">
    <w:name w:val="No Spacing"/>
    <w:link w:val="a5"/>
    <w:uiPriority w:val="1"/>
    <w:qFormat/>
    <w:rsid w:val="00D65D8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D4BBD"/>
  </w:style>
  <w:style w:type="character" w:customStyle="1" w:styleId="20">
    <w:name w:val="Заголовок 2 Знак"/>
    <w:basedOn w:val="a0"/>
    <w:link w:val="2"/>
    <w:uiPriority w:val="99"/>
    <w:rsid w:val="00FD4BB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893D-1D7A-453D-84AD-9E4E244A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2014-09-02T11:35:00Z</cp:lastPrinted>
  <dcterms:created xsi:type="dcterms:W3CDTF">2014-08-15T10:25:00Z</dcterms:created>
  <dcterms:modified xsi:type="dcterms:W3CDTF">2014-09-02T11:44:00Z</dcterms:modified>
</cp:coreProperties>
</file>