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A" w:rsidRDefault="00810B55" w:rsidP="0030367A">
      <w:pPr>
        <w:rPr>
          <w:rFonts w:ascii="Times New Roman" w:hAnsi="Times New Roman" w:cs="Times New Roman"/>
          <w:sz w:val="32"/>
          <w:szCs w:val="32"/>
        </w:rPr>
      </w:pPr>
      <w:r w:rsidRPr="00810B5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8408609"/>
            <wp:effectExtent l="19050" t="0" r="3175" b="0"/>
            <wp:docPr id="1" name="Рисунок 1" descr="D:\Documents\Мои документы PaperPort\Мои рисунки\img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8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20" w:rsidRDefault="005F4D20" w:rsidP="005C4D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4D20" w:rsidRDefault="005F4D20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50" w:rsidRDefault="008B0617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r w:rsidR="00C045E2">
        <w:rPr>
          <w:rFonts w:ascii="Times New Roman" w:hAnsi="Times New Roman" w:cs="Times New Roman"/>
          <w:sz w:val="24"/>
        </w:rPr>
        <w:t>Настоящее Положение устанавливает порядок работы «Телефона доверия» муниципального бюджетного дошкольного образовательного учреждения «Детский сад № 2 комбинированного вида» пгт. Жешарт 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муниципальном бюджетном дошкольном образовательном учреждении «Детский сад № 2 комбинированного вида» пгт. Жешарт (далее – учреждение).</w:t>
      </w:r>
    </w:p>
    <w:p w:rsidR="00C045E2" w:rsidRDefault="00C045E2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«Телефон доверия» - канал связи </w:t>
      </w:r>
      <w:r w:rsidR="0060251B">
        <w:rPr>
          <w:rFonts w:ascii="Times New Roman" w:hAnsi="Times New Roman" w:cs="Times New Roman"/>
          <w:sz w:val="24"/>
        </w:rPr>
        <w:t>с гражданами, организациями, соз</w:t>
      </w:r>
      <w:r>
        <w:rPr>
          <w:rFonts w:ascii="Times New Roman" w:hAnsi="Times New Roman" w:cs="Times New Roman"/>
          <w:sz w:val="24"/>
        </w:rPr>
        <w:t>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</w:t>
      </w:r>
      <w:r w:rsidR="0060251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рования на возможные коррупцио</w:t>
      </w:r>
      <w:r w:rsidR="0060251B">
        <w:rPr>
          <w:rFonts w:ascii="Times New Roman" w:hAnsi="Times New Roman" w:cs="Times New Roman"/>
          <w:sz w:val="24"/>
        </w:rPr>
        <w:t xml:space="preserve">нные проявления в деятельности </w:t>
      </w:r>
      <w:r>
        <w:rPr>
          <w:rFonts w:ascii="Times New Roman" w:hAnsi="Times New Roman" w:cs="Times New Roman"/>
          <w:sz w:val="24"/>
        </w:rPr>
        <w:t>работников учреждения, а также для обеспечения защиты прав и законных интересов граждан.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«Телефон доверия» - 8(82134)46793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 «Телефону доверия» принимается и рассматривается информация о фактах коррупционных проявлений в действиях работников учреждения.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Информация о функционировании «Телефон доверия» и о правилах приема сообщений размещается в подразделе «Противодействие коррупции» официального сайта учреждения в информационно-телекоммуникационной сети «Интернет».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«Телефон доверия» устанавливается в кабинете заведующего.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Прием сообщений по «Телефону доверия» осуществляется ежедневно, кроме выходных  праздничных дней, путем личного приема сообщений по следующему графику: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понедельника по четверг – с 8.00 до 15.00 часов по московскому времени;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пятницу с 8.00 до 12.00 часов по московскому времени.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При ответе на телефонные звонки, работники учреждения, ответственные за организацию работы «Телефон доверия», обязаны:</w:t>
      </w: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назвать фамилию, имя, отчество, занимаемую должность;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пояснить позвонившему, что телефон доверия работает исключительно </w:t>
      </w:r>
      <w:r w:rsidRPr="0060251B">
        <w:rPr>
          <w:rFonts w:ascii="Times New Roman" w:hAnsi="Times New Roman" w:cs="Times New Roman"/>
          <w:sz w:val="24"/>
        </w:rPr>
        <w:t>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предложить гражданину изложить суть вопроса.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муниципального бюджетного дошкольного образовательного учреждения «Детский сад № 2 комбинированного вида» г. Микунь 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r w:rsidR="00810B55">
        <w:t xml:space="preserve">№2 приложением </w:t>
      </w:r>
      <w:r w:rsidRPr="0060251B">
        <w:rPr>
          <w:rFonts w:ascii="Times New Roman" w:hAnsi="Times New Roman" w:cs="Times New Roman"/>
          <w:sz w:val="24"/>
        </w:rPr>
        <w:t>к настоящему Положению.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11.Ответ гражданину, организации дается в порядке и сроки, установленные законодательством.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 которые: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а) фиксируют на бумажном носителе текст сообщения;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lastRenderedPageBreak/>
        <w:t>б) регистрируют сообщение в Журнале;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14. На основании имеющейся информации руководитель 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251B">
        <w:rPr>
          <w:rFonts w:ascii="Times New Roman" w:hAnsi="Times New Roman" w:cs="Times New Roman"/>
          <w:sz w:val="24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60251B" w:rsidRPr="0060251B" w:rsidRDefault="0060251B" w:rsidP="0060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251B" w:rsidRDefault="0060251B" w:rsidP="00C0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251B" w:rsidRPr="00C9717C" w:rsidRDefault="0060251B" w:rsidP="00C0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477E62" w:rsidRDefault="00477E6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810B55" w:rsidP="00810B55">
      <w:pPr>
        <w:tabs>
          <w:tab w:val="left" w:pos="8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10B55" w:rsidRDefault="00810B55" w:rsidP="00810B55">
      <w:pPr>
        <w:tabs>
          <w:tab w:val="left" w:pos="8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Положению о «Телефоне доверия»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 вопросам противодействия коррупции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МБДОУ «Детский сад № 2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>комбинированного вида» пгт. Жешарт,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>утвержденный приказом от 20.02.2018 г. № 32</w:t>
      </w: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Журнал </w:t>
      </w: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регистрации обращений граждан и организаций по </w:t>
      </w: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«Телефону доверия» по вопросам противодействия коррупции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МБДОУ «Детский сад № 2 комбинированного вида» пгт. Жешарт</w:t>
      </w: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5"/>
        <w:gridCol w:w="1495"/>
        <w:gridCol w:w="1449"/>
        <w:gridCol w:w="1581"/>
        <w:gridCol w:w="2587"/>
        <w:gridCol w:w="1731"/>
      </w:tblGrid>
      <w:tr w:rsidR="00F56CD2" w:rsidTr="00F56CD2">
        <w:tc>
          <w:tcPr>
            <w:tcW w:w="675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п\п</w:t>
            </w:r>
          </w:p>
        </w:tc>
        <w:tc>
          <w:tcPr>
            <w:tcW w:w="1495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(число, месяц, год) и время (час,мин.)</w:t>
            </w:r>
          </w:p>
        </w:tc>
        <w:tc>
          <w:tcPr>
            <w:tcW w:w="1449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Ф.И.О., адрес, телефон абонента</w:t>
            </w:r>
          </w:p>
        </w:tc>
        <w:tc>
          <w:tcPr>
            <w:tcW w:w="1581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2587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 сотрудника, зарегистрировавшего обращение, подпись</w:t>
            </w:r>
          </w:p>
        </w:tc>
        <w:tc>
          <w:tcPr>
            <w:tcW w:w="1731" w:type="dxa"/>
          </w:tcPr>
          <w:p w:rsidR="00F56CD2" w:rsidRPr="00F56CD2" w:rsidRDefault="00F56CD2" w:rsidP="00F56C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Результаты рассмотрения обращения, куда направлено (исх. 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</w:t>
            </w:r>
            <w:r w:rsidRPr="00F56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ата)</w:t>
            </w:r>
          </w:p>
        </w:tc>
      </w:tr>
      <w:tr w:rsidR="00F56CD2" w:rsidTr="00F56CD2">
        <w:tc>
          <w:tcPr>
            <w:tcW w:w="675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1" w:type="dxa"/>
          </w:tcPr>
          <w:p w:rsidR="00F56CD2" w:rsidRDefault="00F56CD2" w:rsidP="00AA0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Положению о «Телефоне доверия»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 вопросам противодействия коррупции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МБДОУ «Детский сад № 2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>комбинированного вида» пгт. Жешарт,</w:t>
      </w: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sz w:val="20"/>
          <w:szCs w:val="28"/>
          <w:lang w:eastAsia="ru-RU"/>
        </w:rPr>
        <w:t>утвержденный приказом от 20.02.2018 г. № 32</w:t>
      </w: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786B" w:rsidRPr="005B786B" w:rsidRDefault="005B786B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78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F56CD2" w:rsidRPr="005B78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бращение, </w:t>
      </w:r>
    </w:p>
    <w:p w:rsidR="005B786B" w:rsidRPr="005B786B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78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поступившее на «телефон доверия» </w:t>
      </w: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МБДОУ «Детский сад № 2 комбинированного вида» пгт. Жешарт</w:t>
      </w:r>
    </w:p>
    <w:p w:rsidR="00F56CD2" w:rsidRDefault="00F56CD2" w:rsidP="00F5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>ата, время; _______________________________________________________________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дата, время поступления сообщения (число, месяц, год, час., мин.)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>тчество: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F56CD2" w:rsidRPr="0018740E" w:rsidRDefault="0018740E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</w:t>
      </w:r>
      <w:r w:rsidR="005B78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Ф.И.О. абонента,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</w:t>
      </w:r>
      <w:r w:rsidR="0018740E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л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ибо делается запись о том, что абонент Ф.И.О. не сообщил)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проживания: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F56CD2" w:rsidRPr="0018740E" w:rsidRDefault="00F56CD2" w:rsidP="005B786B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адрес, который сообщил абонент: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очтовый индекс, республика, область, район, населенный пункт, название улицы, дом, корпус, квартира,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</w:t>
      </w:r>
      <w:r w:rsidR="0018740E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л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ибо делается запись о том, что абонент адрес не сообщил)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____________________________________________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:rsidR="00F56CD2" w:rsidRPr="0018740E" w:rsidRDefault="0018740E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</w:t>
      </w:r>
      <w:r w:rsidR="005B78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(номер телефона, с которого звонил и\или который сообщил</w:t>
      </w:r>
    </w:p>
    <w:p w:rsidR="00F56CD2" w:rsidRDefault="0018740E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F56CD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18740E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а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бонент, либо делается запись о том, что телефон не определился и/или абонент номер телефона не сообщил)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обращения: </w:t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8740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Обращение принял: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</w:t>
      </w:r>
    </w:p>
    <w:p w:rsidR="00F56CD2" w:rsidRPr="0018740E" w:rsidRDefault="005B786B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</w:t>
      </w:r>
      <w:r w:rsidR="00F56CD2" w:rsidRPr="0018740E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фамилия и инициалы, подпись лица, принявшего сообщение)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</w:t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</w:p>
    <w:p w:rsidR="005B786B" w:rsidRDefault="005B786B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рассмотрения: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</w:t>
      </w:r>
    </w:p>
    <w:p w:rsidR="00F56CD2" w:rsidRPr="005B786B" w:rsidRDefault="00F56CD2" w:rsidP="005B786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B786B">
        <w:rPr>
          <w:rFonts w:ascii="Times New Roman" w:eastAsia="Times New Roman" w:hAnsi="Times New Roman" w:cs="Times New Roman"/>
          <w:sz w:val="20"/>
          <w:szCs w:val="28"/>
          <w:lang w:eastAsia="ru-RU"/>
        </w:rPr>
        <w:t>(куда направлено (номер, дата исходящего письма))</w:t>
      </w:r>
    </w:p>
    <w:p w:rsidR="0018740E" w:rsidRDefault="0018740E" w:rsidP="005B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</w:t>
      </w:r>
      <w:r w:rsidR="005B78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</w:t>
      </w: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CD2" w:rsidRDefault="00F56CD2" w:rsidP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786B" w:rsidRPr="00AA0A33" w:rsidRDefault="005B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B786B" w:rsidRPr="00AA0A33" w:rsidSect="005C4D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56" w:rsidRDefault="005C5356" w:rsidP="0030367A">
      <w:pPr>
        <w:spacing w:after="0" w:line="240" w:lineRule="auto"/>
      </w:pPr>
      <w:r>
        <w:separator/>
      </w:r>
    </w:p>
  </w:endnote>
  <w:endnote w:type="continuationSeparator" w:id="1">
    <w:p w:rsidR="005C5356" w:rsidRDefault="005C5356" w:rsidP="003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56" w:rsidRDefault="005C5356" w:rsidP="0030367A">
      <w:pPr>
        <w:spacing w:after="0" w:line="240" w:lineRule="auto"/>
      </w:pPr>
      <w:r>
        <w:separator/>
      </w:r>
    </w:p>
  </w:footnote>
  <w:footnote w:type="continuationSeparator" w:id="1">
    <w:p w:rsidR="005C5356" w:rsidRDefault="005C5356" w:rsidP="0030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F6"/>
    <w:multiLevelType w:val="hybridMultilevel"/>
    <w:tmpl w:val="C96A82B2"/>
    <w:lvl w:ilvl="0" w:tplc="06E0FDE2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75754F"/>
    <w:multiLevelType w:val="multilevel"/>
    <w:tmpl w:val="3132C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F8E3025"/>
    <w:multiLevelType w:val="multilevel"/>
    <w:tmpl w:val="6CFA0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3A298D"/>
    <w:multiLevelType w:val="multilevel"/>
    <w:tmpl w:val="63A06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3F1863"/>
    <w:multiLevelType w:val="multilevel"/>
    <w:tmpl w:val="68CE3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1984F5A"/>
    <w:multiLevelType w:val="multilevel"/>
    <w:tmpl w:val="85FEDE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580A28"/>
    <w:multiLevelType w:val="multilevel"/>
    <w:tmpl w:val="9ECEC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941EB2"/>
    <w:multiLevelType w:val="multilevel"/>
    <w:tmpl w:val="B63EE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36228C"/>
    <w:multiLevelType w:val="multilevel"/>
    <w:tmpl w:val="1EA6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3E5BD7"/>
    <w:multiLevelType w:val="multilevel"/>
    <w:tmpl w:val="21F2B7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67A"/>
    <w:rsid w:val="000158AA"/>
    <w:rsid w:val="000D50F4"/>
    <w:rsid w:val="0015210E"/>
    <w:rsid w:val="0015650A"/>
    <w:rsid w:val="00163BEC"/>
    <w:rsid w:val="0018740E"/>
    <w:rsid w:val="001A5049"/>
    <w:rsid w:val="001B015C"/>
    <w:rsid w:val="002846C5"/>
    <w:rsid w:val="002D5BA9"/>
    <w:rsid w:val="0030367A"/>
    <w:rsid w:val="0038139D"/>
    <w:rsid w:val="00477E62"/>
    <w:rsid w:val="004A2F16"/>
    <w:rsid w:val="0050529F"/>
    <w:rsid w:val="00567B1A"/>
    <w:rsid w:val="00574C64"/>
    <w:rsid w:val="005B786B"/>
    <w:rsid w:val="005C4D47"/>
    <w:rsid w:val="005C5356"/>
    <w:rsid w:val="005D2518"/>
    <w:rsid w:val="005F4D20"/>
    <w:rsid w:val="0060251B"/>
    <w:rsid w:val="0064506D"/>
    <w:rsid w:val="006B0F50"/>
    <w:rsid w:val="007B21AD"/>
    <w:rsid w:val="007F7F00"/>
    <w:rsid w:val="00810B55"/>
    <w:rsid w:val="00830EF2"/>
    <w:rsid w:val="008A202A"/>
    <w:rsid w:val="008B0617"/>
    <w:rsid w:val="00946B44"/>
    <w:rsid w:val="00962E47"/>
    <w:rsid w:val="009D1CFE"/>
    <w:rsid w:val="00A22CB4"/>
    <w:rsid w:val="00A67E98"/>
    <w:rsid w:val="00A70502"/>
    <w:rsid w:val="00AA0A33"/>
    <w:rsid w:val="00BE3472"/>
    <w:rsid w:val="00C045E2"/>
    <w:rsid w:val="00C1114B"/>
    <w:rsid w:val="00C34AA4"/>
    <w:rsid w:val="00C42717"/>
    <w:rsid w:val="00C9717C"/>
    <w:rsid w:val="00D07DB1"/>
    <w:rsid w:val="00D42EA2"/>
    <w:rsid w:val="00D868BE"/>
    <w:rsid w:val="00EC073F"/>
    <w:rsid w:val="00F56CD2"/>
    <w:rsid w:val="00FA74BB"/>
    <w:rsid w:val="00FA7C89"/>
    <w:rsid w:val="00FE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67A"/>
  </w:style>
  <w:style w:type="paragraph" w:styleId="a5">
    <w:name w:val="footer"/>
    <w:basedOn w:val="a"/>
    <w:link w:val="a6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67A"/>
  </w:style>
  <w:style w:type="paragraph" w:styleId="a7">
    <w:name w:val="List Paragraph"/>
    <w:basedOn w:val="a"/>
    <w:uiPriority w:val="34"/>
    <w:qFormat/>
    <w:rsid w:val="003036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251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5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FC4-1D65-40F8-A9AC-2EA58E2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5</cp:revision>
  <cp:lastPrinted>2018-02-26T11:33:00Z</cp:lastPrinted>
  <dcterms:created xsi:type="dcterms:W3CDTF">2018-02-21T12:38:00Z</dcterms:created>
  <dcterms:modified xsi:type="dcterms:W3CDTF">2018-02-26T12:56:00Z</dcterms:modified>
</cp:coreProperties>
</file>