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BA" w:rsidRDefault="00655C78" w:rsidP="00655C78">
      <w:pPr>
        <w:tabs>
          <w:tab w:val="left" w:pos="4185"/>
        </w:tabs>
      </w:pPr>
      <w:r>
        <w:rPr>
          <w:noProof/>
          <w:lang w:eastAsia="ru-RU"/>
        </w:rPr>
        <w:drawing>
          <wp:inline distT="0" distB="0" distL="0" distR="0">
            <wp:extent cx="6382385" cy="9026975"/>
            <wp:effectExtent l="19050" t="0" r="0" b="0"/>
            <wp:docPr id="1" name="Рисунок 1" descr="F:\энергопаспорт\Гирюшева\img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нергопаспорт\Гирюшева\img7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902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23" w:rsidRDefault="00510723" w:rsidP="00510723">
      <w:pPr>
        <w:pStyle w:val="ConsPlusNormal"/>
        <w:pageBreakBefore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ЭНЕРГОСБЕРЕЖЕНИЕ В  </w:t>
      </w:r>
      <w:r w:rsidR="00437BE4">
        <w:rPr>
          <w:rFonts w:ascii="Times New Roman" w:hAnsi="Times New Roman" w:cs="Times New Roman"/>
          <w:sz w:val="24"/>
          <w:szCs w:val="24"/>
        </w:rPr>
        <w:t xml:space="preserve">МБДОУ «Детский сад №2 комбинированного вида» </w:t>
      </w:r>
      <w:proofErr w:type="spellStart"/>
      <w:r w:rsidR="00437B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437BE4">
        <w:rPr>
          <w:rFonts w:ascii="Times New Roman" w:hAnsi="Times New Roman" w:cs="Times New Roman"/>
          <w:sz w:val="24"/>
          <w:szCs w:val="24"/>
        </w:rPr>
        <w:t xml:space="preserve">. Жешарт 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9E52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185D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годы" </w:t>
      </w:r>
    </w:p>
    <w:p w:rsidR="00173F39" w:rsidRDefault="00173F39" w:rsidP="005107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10723" w:rsidRPr="00173F39" w:rsidRDefault="00510723" w:rsidP="005107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F39">
        <w:rPr>
          <w:rFonts w:ascii="Times New Roman" w:hAnsi="Times New Roman" w:cs="Times New Roman"/>
          <w:b/>
          <w:sz w:val="24"/>
          <w:szCs w:val="24"/>
        </w:rPr>
        <w:t>ПАСПОРТ  ПРОГРАММЫ</w:t>
      </w:r>
    </w:p>
    <w:p w:rsidR="00510723" w:rsidRPr="00173F39" w:rsidRDefault="00510723" w:rsidP="005107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096"/>
      </w:tblGrid>
      <w:tr w:rsidR="00510723" w:rsidTr="00AC0147">
        <w:trPr>
          <w:cantSplit/>
          <w:trHeight w:val="3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3" w:rsidRDefault="00510723" w:rsidP="0072385B">
            <w:pPr>
              <w:pStyle w:val="ConsPlusNormal"/>
              <w:widowControl/>
              <w:snapToGrid w:val="0"/>
              <w:ind w:right="2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"Энергосбережение </w:t>
            </w:r>
            <w:r w:rsidR="00437B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238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бюджетном дошкольном </w:t>
            </w:r>
            <w:proofErr w:type="spellStart"/>
            <w:r w:rsidR="0072385B">
              <w:rPr>
                <w:rFonts w:ascii="Times New Roman" w:hAnsi="Times New Roman" w:cs="Times New Roman"/>
                <w:sz w:val="24"/>
                <w:szCs w:val="24"/>
              </w:rPr>
              <w:t>образовательноем</w:t>
            </w:r>
            <w:proofErr w:type="spellEnd"/>
            <w:r w:rsidR="0072385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</w:t>
            </w:r>
            <w:r w:rsidR="002E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E4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№2 комбинированного вида» </w:t>
            </w:r>
            <w:proofErr w:type="spellStart"/>
            <w:r w:rsidR="00437BE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437BE4">
              <w:rPr>
                <w:rFonts w:ascii="Times New Roman" w:hAnsi="Times New Roman" w:cs="Times New Roman"/>
                <w:sz w:val="24"/>
                <w:szCs w:val="24"/>
              </w:rPr>
              <w:t xml:space="preserve">. Жешарт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97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85D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85D5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годы" (далее - Программа)                    </w:t>
            </w:r>
          </w:p>
        </w:tc>
      </w:tr>
      <w:tr w:rsidR="00510723" w:rsidTr="00AC0147">
        <w:trPr>
          <w:cantSplit/>
          <w:trHeight w:val="10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 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23.11.2009г. N 261-ФЗ 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  <w:r w:rsidR="00723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85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основании приказа Минэнерго РФ от  </w:t>
            </w:r>
            <w:proofErr w:type="spellStart"/>
            <w:proofErr w:type="gramStart"/>
            <w:r w:rsidR="0072385B">
              <w:rPr>
                <w:rFonts w:ascii="Times New Roman" w:hAnsi="Times New Roman"/>
                <w:sz w:val="22"/>
                <w:szCs w:val="22"/>
                <w:lang w:eastAsia="ru-RU"/>
              </w:rPr>
              <w:t>от</w:t>
            </w:r>
            <w:proofErr w:type="spellEnd"/>
            <w:proofErr w:type="gramEnd"/>
            <w:r w:rsidR="0072385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30.06.2014 № 398</w:t>
            </w:r>
            <w:r w:rsidR="0072385B" w:rsidRPr="00CC318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72385B">
              <w:rPr>
                <w:rFonts w:ascii="Times New Roman" w:hAnsi="Times New Roman"/>
                <w:sz w:val="22"/>
                <w:szCs w:val="22"/>
                <w:lang w:eastAsia="ru-RU"/>
              </w:rPr>
      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      </w:r>
          </w:p>
        </w:tc>
      </w:tr>
      <w:tr w:rsidR="00510723" w:rsidTr="00AC0147">
        <w:trPr>
          <w:cantSplit/>
          <w:trHeight w:val="3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3" w:rsidRDefault="00437BE4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№2 комбинированного вида»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Жешарт  </w:t>
            </w:r>
          </w:p>
          <w:p w:rsidR="00510723" w:rsidRDefault="00510723" w:rsidP="00AC01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23" w:rsidTr="00AC0147">
        <w:trPr>
          <w:cantSplit/>
          <w:trHeight w:val="6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5B" w:rsidRDefault="0072385B" w:rsidP="0072385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№2 комбинированного вида»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Жешарт  </w:t>
            </w:r>
          </w:p>
          <w:p w:rsidR="00510723" w:rsidRDefault="00510723" w:rsidP="0072385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723" w:rsidTr="00AC0147">
        <w:trPr>
          <w:cantSplit/>
          <w:trHeight w:val="4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3" w:rsidRPr="002975A1" w:rsidRDefault="00510723" w:rsidP="00AC014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использования энергоресурсов в организации, снижение затрат на энергоресурсы </w:t>
            </w:r>
          </w:p>
        </w:tc>
      </w:tr>
      <w:tr w:rsidR="00510723" w:rsidTr="00AC0147">
        <w:trPr>
          <w:cantSplit/>
          <w:trHeight w:val="50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3" w:rsidRPr="002975A1" w:rsidRDefault="00510723" w:rsidP="00AC0147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мероприятий, практическая реализация которых приведет к повышению эффективности использования топливно-энергетических ресурсов, сокращению финансовых затрат на обеспечение энергоснабжения объектов организации</w:t>
            </w:r>
          </w:p>
        </w:tc>
      </w:tr>
      <w:tr w:rsidR="00510723" w:rsidTr="00AC0147">
        <w:trPr>
          <w:cantSplit/>
          <w:trHeight w:val="3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3" w:rsidRPr="002975A1" w:rsidRDefault="00510723" w:rsidP="00173F3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173F39" w:rsidRPr="00297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62C3F" w:rsidRPr="00297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</w:t>
            </w:r>
            <w:r w:rsidR="00185D5A" w:rsidRPr="00297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97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                                                       </w:t>
            </w:r>
          </w:p>
        </w:tc>
      </w:tr>
      <w:tr w:rsidR="00510723" w:rsidTr="00185D5A">
        <w:trPr>
          <w:cantSplit/>
          <w:trHeight w:val="3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  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/>
            </w:tblPr>
            <w:tblGrid>
              <w:gridCol w:w="3721"/>
              <w:gridCol w:w="3722"/>
            </w:tblGrid>
            <w:tr w:rsidR="0072385B" w:rsidRPr="00CC3182" w:rsidTr="00E65BA0">
              <w:tc>
                <w:tcPr>
                  <w:tcW w:w="74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 w:rsidRPr="00CC3182">
                    <w:rPr>
                      <w:sz w:val="22"/>
                      <w:szCs w:val="22"/>
                      <w:lang w:eastAsia="ru-RU"/>
                    </w:rPr>
                    <w:t>Источниками сре</w:t>
                  </w:r>
                  <w:proofErr w:type="gramStart"/>
                  <w:r w:rsidRPr="00CC3182">
                    <w:rPr>
                      <w:sz w:val="22"/>
                      <w:szCs w:val="22"/>
                      <w:lang w:eastAsia="ru-RU"/>
                    </w:rPr>
                    <w:t>дств дл</w:t>
                  </w:r>
                  <w:proofErr w:type="gramEnd"/>
                  <w:r w:rsidRPr="00CC3182">
                    <w:rPr>
                      <w:sz w:val="22"/>
                      <w:szCs w:val="22"/>
                      <w:lang w:eastAsia="ru-RU"/>
                    </w:rPr>
                    <w:t>я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r w:rsidRPr="00CC3182">
                    <w:rPr>
                      <w:sz w:val="22"/>
                      <w:szCs w:val="22"/>
                      <w:lang w:eastAsia="ru-RU"/>
                    </w:rPr>
                    <w:t xml:space="preserve"> реализации Программы являются:</w:t>
                  </w:r>
                </w:p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 w:rsidRPr="00CC3182">
                    <w:rPr>
                      <w:sz w:val="22"/>
                      <w:szCs w:val="22"/>
                      <w:lang w:eastAsia="ru-RU"/>
                    </w:rPr>
                    <w:t>- бюджет муниципального образования МР «</w:t>
                  </w:r>
                  <w:proofErr w:type="spellStart"/>
                  <w:r w:rsidRPr="00CC3182">
                    <w:rPr>
                      <w:sz w:val="22"/>
                      <w:szCs w:val="22"/>
                      <w:lang w:eastAsia="ru-RU"/>
                    </w:rPr>
                    <w:t>Усть-Вымский</w:t>
                  </w:r>
                  <w:proofErr w:type="spellEnd"/>
                  <w:r w:rsidRPr="00CC3182">
                    <w:rPr>
                      <w:sz w:val="22"/>
                      <w:szCs w:val="22"/>
                      <w:lang w:eastAsia="ru-RU"/>
                    </w:rPr>
                    <w:t>»</w:t>
                  </w:r>
                </w:p>
                <w:p w:rsidR="0072385B" w:rsidRPr="00CC3182" w:rsidRDefault="0072385B" w:rsidP="002E3474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 w:rsidRPr="00CC3182">
                    <w:rPr>
                      <w:sz w:val="22"/>
                      <w:szCs w:val="22"/>
                      <w:lang w:eastAsia="ru-RU"/>
                    </w:rPr>
                    <w:t>Общий объём финансирования Программы составляет в том числе: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</w:tc>
            </w:tr>
            <w:tr w:rsidR="0072385B" w:rsidRPr="00CC3182" w:rsidTr="00E65BA0"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 w:rsidRPr="00CC3182">
                    <w:rPr>
                      <w:sz w:val="22"/>
                      <w:szCs w:val="22"/>
                      <w:lang w:eastAsia="ru-RU"/>
                    </w:rPr>
                    <w:t>Год реализации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 w:rsidRPr="00CC3182">
                    <w:rPr>
                      <w:sz w:val="22"/>
                      <w:szCs w:val="22"/>
                      <w:lang w:eastAsia="ru-RU"/>
                    </w:rPr>
                    <w:t>Бюджет муниципального образования МР «</w:t>
                  </w:r>
                  <w:proofErr w:type="spellStart"/>
                  <w:r w:rsidRPr="00CC3182">
                    <w:rPr>
                      <w:sz w:val="22"/>
                      <w:szCs w:val="22"/>
                      <w:lang w:eastAsia="ru-RU"/>
                    </w:rPr>
                    <w:t>Усть-Вымский</w:t>
                  </w:r>
                  <w:proofErr w:type="spellEnd"/>
                </w:p>
              </w:tc>
            </w:tr>
            <w:tr w:rsidR="0072385B" w:rsidRPr="00CC3182" w:rsidTr="00E65BA0"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2385B" w:rsidRPr="001E32D1" w:rsidTr="00E65BA0"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 w:rsidRPr="00CC3182">
                    <w:rPr>
                      <w:sz w:val="22"/>
                      <w:szCs w:val="22"/>
                      <w:lang w:eastAsia="ru-RU"/>
                    </w:rPr>
                    <w:t>201</w:t>
                  </w:r>
                  <w:r>
                    <w:rPr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5B" w:rsidRPr="002E3474" w:rsidRDefault="002E3474" w:rsidP="00E65BA0">
                  <w:pPr>
                    <w:pStyle w:val="af9"/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2E3474"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  <w:t>1225,3</w:t>
                  </w:r>
                </w:p>
              </w:tc>
            </w:tr>
            <w:tr w:rsidR="0072385B" w:rsidRPr="001E32D1" w:rsidTr="00E65BA0"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2017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5B" w:rsidRPr="002E3474" w:rsidRDefault="002E3474" w:rsidP="00E65BA0">
                  <w:pPr>
                    <w:pStyle w:val="af9"/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2E3474"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  <w:t>1415,0</w:t>
                  </w:r>
                </w:p>
              </w:tc>
            </w:tr>
            <w:tr w:rsidR="0072385B" w:rsidRPr="001E32D1" w:rsidTr="00E65BA0"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 w:rsidRPr="00CC3182">
                    <w:rPr>
                      <w:sz w:val="22"/>
                      <w:szCs w:val="22"/>
                      <w:lang w:eastAsia="ru-RU"/>
                    </w:rPr>
                    <w:t>201</w:t>
                  </w:r>
                  <w:r>
                    <w:rPr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5B" w:rsidRPr="002E3474" w:rsidRDefault="002E3474" w:rsidP="00E65BA0">
                  <w:pPr>
                    <w:pStyle w:val="af9"/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2E3474"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  <w:t>1500,0</w:t>
                  </w:r>
                </w:p>
              </w:tc>
            </w:tr>
            <w:tr w:rsidR="0072385B" w:rsidRPr="001E32D1" w:rsidTr="00E65BA0"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2019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5B" w:rsidRPr="002E3474" w:rsidRDefault="002E3474" w:rsidP="00E65BA0">
                  <w:pPr>
                    <w:pStyle w:val="af9"/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2E3474"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  <w:t>1550,0</w:t>
                  </w:r>
                </w:p>
              </w:tc>
            </w:tr>
            <w:tr w:rsidR="0072385B" w:rsidRPr="001E32D1" w:rsidTr="00E65BA0"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473898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2020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5B" w:rsidRPr="002E3474" w:rsidRDefault="002E3474" w:rsidP="00E65BA0">
                  <w:pPr>
                    <w:pStyle w:val="af9"/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2E3474"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  <w:t>1770,0</w:t>
                  </w:r>
                </w:p>
              </w:tc>
            </w:tr>
            <w:tr w:rsidR="0072385B" w:rsidRPr="00CC3182" w:rsidTr="00E65BA0">
              <w:trPr>
                <w:trHeight w:val="70"/>
              </w:trPr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5B" w:rsidRPr="00681C27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5B" w:rsidRPr="002E3474" w:rsidRDefault="0072385B" w:rsidP="00E65BA0">
                  <w:pPr>
                    <w:pStyle w:val="af9"/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72385B" w:rsidRPr="001E32D1" w:rsidTr="00E65BA0">
              <w:tc>
                <w:tcPr>
                  <w:tcW w:w="3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385B" w:rsidRPr="00CC3182" w:rsidRDefault="0072385B" w:rsidP="00E65BA0">
                  <w:pPr>
                    <w:pStyle w:val="af9"/>
                    <w:rPr>
                      <w:sz w:val="22"/>
                      <w:szCs w:val="22"/>
                      <w:lang w:eastAsia="ru-RU"/>
                    </w:rPr>
                  </w:pPr>
                  <w:r w:rsidRPr="00CC3182">
                    <w:rPr>
                      <w:sz w:val="22"/>
                      <w:szCs w:val="22"/>
                      <w:lang w:eastAsia="ru-RU"/>
                    </w:rPr>
                    <w:t>ИТОГО: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85B" w:rsidRPr="002E3474" w:rsidRDefault="002E3474" w:rsidP="00E65BA0">
                  <w:pPr>
                    <w:pStyle w:val="af9"/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</w:pPr>
                  <w:r w:rsidRPr="002E3474">
                    <w:rPr>
                      <w:color w:val="000000" w:themeColor="text1"/>
                      <w:sz w:val="22"/>
                      <w:szCs w:val="22"/>
                      <w:lang w:eastAsia="ru-RU"/>
                    </w:rPr>
                    <w:t>7460,3</w:t>
                  </w:r>
                </w:p>
              </w:tc>
            </w:tr>
          </w:tbl>
          <w:p w:rsidR="00510723" w:rsidRPr="00185D5A" w:rsidRDefault="00510723" w:rsidP="0097007C">
            <w:pPr>
              <w:pStyle w:val="af9"/>
            </w:pPr>
          </w:p>
        </w:tc>
      </w:tr>
      <w:tr w:rsidR="00510723" w:rsidTr="00AC0147">
        <w:trPr>
          <w:cantSplit/>
          <w:trHeight w:val="3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723" w:rsidRDefault="00510723" w:rsidP="00AC01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3" w:rsidRPr="00BD7715" w:rsidRDefault="00510723" w:rsidP="00AC0147">
            <w:pPr>
              <w:snapToGrid w:val="0"/>
              <w:spacing w:before="120" w:after="120"/>
              <w:ind w:firstLine="709"/>
              <w:jc w:val="both"/>
            </w:pPr>
            <w:r w:rsidRPr="00BD7715">
              <w:t xml:space="preserve">Снижение объема потребленных организацией энергетических ресурсов </w:t>
            </w:r>
            <w:r w:rsidR="00381BE4" w:rsidRPr="00BD7715">
              <w:t>(</w:t>
            </w:r>
            <w:r w:rsidRPr="00BD7715">
              <w:t>электрической энергии) в сопоставимых условиях к концу 20</w:t>
            </w:r>
            <w:r w:rsidR="00185D5A" w:rsidRPr="00BD7715">
              <w:t>20</w:t>
            </w:r>
            <w:r w:rsidRPr="00BD7715">
              <w:t xml:space="preserve"> года не менее чем на </w:t>
            </w:r>
            <w:r w:rsidR="00173F39" w:rsidRPr="00BD7715">
              <w:t>10</w:t>
            </w:r>
            <w:r w:rsidRPr="00BD7715">
              <w:t xml:space="preserve">% от </w:t>
            </w:r>
            <w:proofErr w:type="gramStart"/>
            <w:r w:rsidRPr="00BD7715">
              <w:t>объема</w:t>
            </w:r>
            <w:proofErr w:type="gramEnd"/>
            <w:r w:rsidRPr="00BD7715">
              <w:t xml:space="preserve"> фактически потребленного в 20</w:t>
            </w:r>
            <w:r w:rsidR="00462C3F" w:rsidRPr="00BD7715">
              <w:t>1</w:t>
            </w:r>
            <w:r w:rsidR="00173F39" w:rsidRPr="00BD7715">
              <w:t>5</w:t>
            </w:r>
            <w:r w:rsidRPr="00BD7715">
              <w:t xml:space="preserve"> году каждого из этих ресурсов в  соответствии со ст.24 Закона №261-ФЗ, повышение качества и надёжности теплоснабжения и освещения помещений организации, улучшение теплового комфорта.</w:t>
            </w:r>
          </w:p>
          <w:p w:rsidR="00510723" w:rsidRDefault="00510723" w:rsidP="00AC01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</w:tbl>
    <w:p w:rsidR="00510723" w:rsidRDefault="00510723" w:rsidP="00510723">
      <w:pPr>
        <w:pStyle w:val="ConsPlusNormal"/>
        <w:widowControl/>
        <w:ind w:firstLine="540"/>
        <w:jc w:val="both"/>
      </w:pPr>
    </w:p>
    <w:p w:rsidR="00173F39" w:rsidRDefault="00173F39" w:rsidP="00510723">
      <w:pPr>
        <w:pStyle w:val="ConsPlusNormal"/>
        <w:widowControl/>
        <w:ind w:firstLine="540"/>
        <w:jc w:val="both"/>
      </w:pPr>
    </w:p>
    <w:p w:rsidR="00450E2E" w:rsidRDefault="00450E2E" w:rsidP="00510723">
      <w:pPr>
        <w:pStyle w:val="ConsPlusNormal"/>
        <w:widowControl/>
        <w:ind w:firstLine="540"/>
        <w:jc w:val="both"/>
        <w:sectPr w:rsidR="00450E2E" w:rsidSect="000C7627">
          <w:headerReference w:type="default" r:id="rId9"/>
          <w:footerReference w:type="default" r:id="rId10"/>
          <w:pgSz w:w="11905" w:h="16837"/>
          <w:pgMar w:top="142" w:right="1077" w:bottom="1134" w:left="777" w:header="720" w:footer="720" w:gutter="0"/>
          <w:cols w:space="720"/>
          <w:docGrid w:linePitch="360"/>
        </w:sectPr>
      </w:pPr>
    </w:p>
    <w:p w:rsidR="00173F39" w:rsidRDefault="00173F39" w:rsidP="00510723">
      <w:pPr>
        <w:pStyle w:val="ConsPlusNormal"/>
        <w:widowControl/>
        <w:ind w:firstLine="540"/>
        <w:jc w:val="both"/>
      </w:pPr>
    </w:p>
    <w:p w:rsidR="00587791" w:rsidRPr="00DF40CD" w:rsidRDefault="00587791" w:rsidP="00587791">
      <w:pPr>
        <w:widowControl w:val="0"/>
        <w:autoSpaceDE w:val="0"/>
        <w:autoSpaceDN w:val="0"/>
        <w:adjustRightInd w:val="0"/>
        <w:ind w:right="-284"/>
        <w:jc w:val="right"/>
        <w:outlineLvl w:val="1"/>
      </w:pPr>
      <w:r w:rsidRPr="00DF40CD">
        <w:t>Приложение N 1</w:t>
      </w:r>
    </w:p>
    <w:p w:rsidR="00587791" w:rsidRDefault="00587791" w:rsidP="00587791">
      <w:pPr>
        <w:widowControl w:val="0"/>
        <w:autoSpaceDE w:val="0"/>
        <w:autoSpaceDN w:val="0"/>
        <w:adjustRightInd w:val="0"/>
        <w:ind w:right="-284"/>
        <w:jc w:val="both"/>
        <w:rPr>
          <w:sz w:val="20"/>
        </w:rPr>
      </w:pP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center"/>
      </w:pPr>
      <w:bookmarkStart w:id="0" w:name="Par99"/>
      <w:bookmarkEnd w:id="0"/>
      <w:r w:rsidRPr="006B2025">
        <w:t>СВЕДЕНИЯ</w:t>
      </w: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center"/>
      </w:pPr>
      <w:r w:rsidRPr="006B2025">
        <w:t>О ЦЕЛЕВЫХ ПОКАЗАТЕЛЯХ ПРОГРАММЫ ЭНЕРГОСБЕРЕЖЕНИЯ</w:t>
      </w:r>
    </w:p>
    <w:p w:rsidR="00587791" w:rsidRDefault="00587791" w:rsidP="00587791">
      <w:pPr>
        <w:widowControl w:val="0"/>
        <w:autoSpaceDE w:val="0"/>
        <w:autoSpaceDN w:val="0"/>
        <w:adjustRightInd w:val="0"/>
        <w:jc w:val="center"/>
      </w:pPr>
      <w:r w:rsidRPr="006B2025">
        <w:t>И ПОВЫШЕНИЯ ЭНЕРГЕТИЧЕСКОЙ ЭФФЕКТИВНОСТИ</w:t>
      </w: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center"/>
      </w:pP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right"/>
      </w:pPr>
      <w:r>
        <w:t>Таблица 1</w:t>
      </w:r>
    </w:p>
    <w:tbl>
      <w:tblPr>
        <w:tblW w:w="1126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1"/>
        <w:gridCol w:w="2287"/>
        <w:gridCol w:w="1275"/>
        <w:gridCol w:w="1461"/>
        <w:gridCol w:w="1559"/>
        <w:gridCol w:w="1417"/>
        <w:gridCol w:w="1418"/>
        <w:gridCol w:w="1309"/>
      </w:tblGrid>
      <w:tr w:rsidR="0076062A" w:rsidRPr="006B2025" w:rsidTr="0076062A">
        <w:trPr>
          <w:trHeight w:val="40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62A" w:rsidRPr="006B2025" w:rsidRDefault="0076062A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 xml:space="preserve">N </w:t>
            </w:r>
            <w:proofErr w:type="spellStart"/>
            <w:proofErr w:type="gramStart"/>
            <w:r w:rsidRPr="006B2025">
              <w:t>п</w:t>
            </w:r>
            <w:proofErr w:type="spellEnd"/>
            <w:proofErr w:type="gramEnd"/>
            <w:r w:rsidRPr="006B2025">
              <w:t>/</w:t>
            </w:r>
            <w:proofErr w:type="spellStart"/>
            <w:r w:rsidRPr="006B2025">
              <w:t>п</w:t>
            </w:r>
            <w:proofErr w:type="spellEnd"/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62A" w:rsidRDefault="0076062A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 xml:space="preserve">Наименование показателя </w:t>
            </w:r>
          </w:p>
          <w:p w:rsidR="0076062A" w:rsidRPr="006B2025" w:rsidRDefault="0076062A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62A" w:rsidRPr="006B2025" w:rsidRDefault="0076062A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Единица измерения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2A" w:rsidRPr="006B2025" w:rsidRDefault="0076062A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Плановые значения целевых показателей программы</w:t>
            </w:r>
          </w:p>
        </w:tc>
      </w:tr>
      <w:tr w:rsidR="00650980" w:rsidRPr="006B2025" w:rsidTr="0085013D">
        <w:trPr>
          <w:trHeight w:val="297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980" w:rsidRPr="006B2025" w:rsidRDefault="00650980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980" w:rsidRPr="006B2025" w:rsidRDefault="00650980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980" w:rsidRPr="006B2025" w:rsidRDefault="00650980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980" w:rsidRPr="006B2025" w:rsidRDefault="00650980" w:rsidP="00850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20</w:t>
            </w:r>
            <w:r w:rsidRPr="006B2025">
              <w:rPr>
                <w:u w:val="single"/>
              </w:rPr>
              <w:t>1</w:t>
            </w:r>
            <w:r w:rsidR="0085013D">
              <w:rPr>
                <w:u w:val="single"/>
              </w:rPr>
              <w:t>6</w:t>
            </w:r>
            <w:r w:rsidRPr="006B2025"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980" w:rsidRPr="006B2025" w:rsidRDefault="00650980" w:rsidP="00850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20</w:t>
            </w:r>
            <w:r w:rsidRPr="006B2025">
              <w:rPr>
                <w:u w:val="single"/>
              </w:rPr>
              <w:t>1</w:t>
            </w:r>
            <w:r w:rsidR="0085013D">
              <w:rPr>
                <w:u w:val="single"/>
              </w:rPr>
              <w:t>7</w:t>
            </w:r>
            <w:r w:rsidRPr="006B2025"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980" w:rsidRPr="006B2025" w:rsidRDefault="00650980" w:rsidP="00850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20</w:t>
            </w:r>
            <w:r w:rsidRPr="006B2025">
              <w:rPr>
                <w:u w:val="single"/>
              </w:rPr>
              <w:t>1</w:t>
            </w:r>
            <w:r w:rsidR="0085013D">
              <w:rPr>
                <w:u w:val="single"/>
              </w:rPr>
              <w:t>8</w:t>
            </w:r>
            <w:r w:rsidRPr="006B2025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980" w:rsidRPr="006B2025" w:rsidRDefault="00650980" w:rsidP="008501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20</w:t>
            </w:r>
            <w:r w:rsidRPr="006B2025">
              <w:rPr>
                <w:u w:val="single"/>
              </w:rPr>
              <w:t>1</w:t>
            </w:r>
            <w:r w:rsidR="0085013D">
              <w:rPr>
                <w:u w:val="single"/>
              </w:rPr>
              <w:t>9</w:t>
            </w:r>
            <w:r w:rsidRPr="006B2025">
              <w:t xml:space="preserve"> г.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980" w:rsidRPr="006B2025" w:rsidRDefault="00650980" w:rsidP="007606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20</w:t>
            </w:r>
            <w:r w:rsidRPr="0085013D">
              <w:rPr>
                <w:u w:val="single"/>
              </w:rPr>
              <w:t xml:space="preserve">20 </w:t>
            </w:r>
            <w:r w:rsidRPr="006B2025">
              <w:t>г.</w:t>
            </w:r>
          </w:p>
        </w:tc>
      </w:tr>
      <w:tr w:rsidR="0085013D" w:rsidRPr="006B2025" w:rsidTr="0085013D">
        <w:trPr>
          <w:trHeight w:val="1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85013D" w:rsidRPr="006B2025" w:rsidRDefault="0085013D" w:rsidP="00C974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85013D" w:rsidRPr="006B2025" w:rsidRDefault="0085013D" w:rsidP="00C974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62" w:type="dxa"/>
              <w:bottom w:w="40" w:type="dxa"/>
              <w:right w:w="62" w:type="dxa"/>
            </w:tcMar>
          </w:tcPr>
          <w:p w:rsidR="0085013D" w:rsidRPr="006B2025" w:rsidRDefault="0085013D" w:rsidP="00C974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8</w:t>
            </w:r>
          </w:p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013D" w:rsidRPr="0076545C" w:rsidTr="0085013D">
        <w:trPr>
          <w:trHeight w:val="28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Pr="00B47C82" w:rsidRDefault="0085013D" w:rsidP="00AE504A">
            <w:pPr>
              <w:widowControl w:val="0"/>
              <w:autoSpaceDE w:val="0"/>
              <w:autoSpaceDN w:val="0"/>
              <w:adjustRightInd w:val="0"/>
            </w:pPr>
            <w:r w:rsidRPr="00B47C82">
              <w:t>Объем потребления электрической энергии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</w:t>
            </w:r>
          </w:p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кВтч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E65BA0" w:rsidP="00E15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E15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E15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E15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52,58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E15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50,83</w:t>
            </w:r>
          </w:p>
        </w:tc>
      </w:tr>
      <w:tr w:rsidR="0085013D" w:rsidRPr="0076545C" w:rsidTr="0085013D">
        <w:trPr>
          <w:trHeight w:val="30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Pr="00B47C82" w:rsidRDefault="0085013D" w:rsidP="00AE504A">
            <w:pPr>
              <w:widowControl w:val="0"/>
              <w:autoSpaceDE w:val="0"/>
              <w:autoSpaceDN w:val="0"/>
              <w:adjustRightInd w:val="0"/>
            </w:pPr>
            <w:r w:rsidRPr="00B47C82">
              <w:t>Объем потребления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Гкал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5558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3A30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727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727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727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56,9</w:t>
            </w:r>
          </w:p>
        </w:tc>
      </w:tr>
      <w:tr w:rsidR="0085013D" w:rsidRPr="0076545C" w:rsidTr="0085013D">
        <w:trPr>
          <w:trHeight w:val="30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Pr="00B47C82" w:rsidRDefault="0085013D" w:rsidP="00AE504A">
            <w:pPr>
              <w:widowControl w:val="0"/>
              <w:autoSpaceDE w:val="0"/>
              <w:autoSpaceDN w:val="0"/>
              <w:adjustRightInd w:val="0"/>
            </w:pPr>
            <w:r>
              <w:t>Объем потребления холодной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Куб.л.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2F06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22,90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22,14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C974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21,41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C974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20,70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20,01</w:t>
            </w:r>
          </w:p>
        </w:tc>
      </w:tr>
      <w:tr w:rsidR="0085013D" w:rsidRPr="0076545C" w:rsidTr="0085013D">
        <w:trPr>
          <w:trHeight w:val="30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13D" w:rsidRDefault="0085013D" w:rsidP="00AE504A">
            <w:pPr>
              <w:widowControl w:val="0"/>
              <w:autoSpaceDE w:val="0"/>
              <w:autoSpaceDN w:val="0"/>
              <w:adjustRightInd w:val="0"/>
            </w:pPr>
            <w:r>
              <w:t>Объем потребления горячей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6B2025" w:rsidRDefault="0085013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Куб.л.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C974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C974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85,6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13D" w:rsidRPr="00C4311A" w:rsidRDefault="00C26B30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82,8</w:t>
            </w:r>
          </w:p>
        </w:tc>
      </w:tr>
    </w:tbl>
    <w:p w:rsidR="00587791" w:rsidRPr="006B2025" w:rsidRDefault="00587791" w:rsidP="00587791">
      <w:pPr>
        <w:widowControl w:val="0"/>
        <w:autoSpaceDE w:val="0"/>
        <w:autoSpaceDN w:val="0"/>
        <w:adjustRightInd w:val="0"/>
        <w:jc w:val="both"/>
      </w:pPr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  <w:bookmarkStart w:id="1" w:name="Par172"/>
      <w:bookmarkEnd w:id="1"/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</w:p>
    <w:p w:rsidR="00583DD1" w:rsidRDefault="00583DD1" w:rsidP="00587791">
      <w:pPr>
        <w:widowControl w:val="0"/>
        <w:autoSpaceDE w:val="0"/>
        <w:autoSpaceDN w:val="0"/>
        <w:adjustRightInd w:val="0"/>
        <w:jc w:val="right"/>
        <w:outlineLvl w:val="1"/>
      </w:pPr>
    </w:p>
    <w:p w:rsidR="00587791" w:rsidRPr="00DF40CD" w:rsidRDefault="00587791" w:rsidP="00587791">
      <w:pPr>
        <w:widowControl w:val="0"/>
        <w:autoSpaceDE w:val="0"/>
        <w:autoSpaceDN w:val="0"/>
        <w:adjustRightInd w:val="0"/>
        <w:jc w:val="right"/>
        <w:outlineLvl w:val="1"/>
      </w:pPr>
      <w:r w:rsidRPr="00DF40CD">
        <w:t>Приложение N 2</w:t>
      </w:r>
    </w:p>
    <w:p w:rsidR="00587791" w:rsidRPr="00DF40CD" w:rsidRDefault="00587791" w:rsidP="00587791">
      <w:pPr>
        <w:widowControl w:val="0"/>
        <w:autoSpaceDE w:val="0"/>
        <w:autoSpaceDN w:val="0"/>
        <w:adjustRightInd w:val="0"/>
        <w:jc w:val="right"/>
      </w:pP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center"/>
      </w:pP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center"/>
      </w:pPr>
      <w:bookmarkStart w:id="2" w:name="Par181"/>
      <w:bookmarkEnd w:id="2"/>
      <w:r w:rsidRPr="006B2025">
        <w:t>ПЕРЕЧЕНЬ</w:t>
      </w: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center"/>
      </w:pPr>
      <w:r w:rsidRPr="006B2025">
        <w:t>МЕРОПРИЯТИЙ ПРОГРАММЫ ЭНЕРГОСБЕРЕЖЕНИЯ И ПОВЫШЕНИЯ</w:t>
      </w: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center"/>
      </w:pPr>
      <w:r w:rsidRPr="006B2025">
        <w:t>ЭНЕРГЕТИЧЕСКОЙ ЭФФЕКТИВНОСТИ</w:t>
      </w:r>
    </w:p>
    <w:p w:rsidR="00587791" w:rsidRPr="006B2025" w:rsidRDefault="00587791" w:rsidP="00587791">
      <w:pPr>
        <w:widowControl w:val="0"/>
        <w:autoSpaceDE w:val="0"/>
        <w:autoSpaceDN w:val="0"/>
        <w:adjustRightInd w:val="0"/>
        <w:jc w:val="center"/>
      </w:pPr>
    </w:p>
    <w:tbl>
      <w:tblPr>
        <w:tblW w:w="164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4"/>
        <w:gridCol w:w="10"/>
        <w:gridCol w:w="1745"/>
        <w:gridCol w:w="229"/>
        <w:gridCol w:w="851"/>
        <w:gridCol w:w="283"/>
        <w:gridCol w:w="390"/>
        <w:gridCol w:w="341"/>
        <w:gridCol w:w="341"/>
        <w:gridCol w:w="368"/>
        <w:gridCol w:w="425"/>
        <w:gridCol w:w="261"/>
        <w:gridCol w:w="894"/>
        <w:gridCol w:w="977"/>
        <w:gridCol w:w="737"/>
        <w:gridCol w:w="682"/>
        <w:gridCol w:w="622"/>
        <w:gridCol w:w="79"/>
        <w:gridCol w:w="1134"/>
        <w:gridCol w:w="1090"/>
        <w:gridCol w:w="731"/>
        <w:gridCol w:w="6"/>
        <w:gridCol w:w="683"/>
        <w:gridCol w:w="621"/>
        <w:gridCol w:w="130"/>
        <w:gridCol w:w="1196"/>
        <w:gridCol w:w="1196"/>
      </w:tblGrid>
      <w:tr w:rsidR="00587791" w:rsidRPr="006B2025" w:rsidTr="00AE504A">
        <w:trPr>
          <w:gridAfter w:val="1"/>
          <w:wAfter w:w="1196" w:type="dxa"/>
          <w:trHeight w:val="353"/>
        </w:trPr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 xml:space="preserve">N </w:t>
            </w:r>
            <w:proofErr w:type="spellStart"/>
            <w:proofErr w:type="gramStart"/>
            <w:r w:rsidRPr="006B2025">
              <w:t>п</w:t>
            </w:r>
            <w:proofErr w:type="spellEnd"/>
            <w:proofErr w:type="gramEnd"/>
            <w:r w:rsidRPr="006B2025">
              <w:t>/</w:t>
            </w:r>
            <w:proofErr w:type="spellStart"/>
            <w:r w:rsidRPr="006B2025">
              <w:t>п</w:t>
            </w:r>
            <w:proofErr w:type="spellEnd"/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Наименование мероприятия программы</w:t>
            </w:r>
          </w:p>
        </w:tc>
        <w:tc>
          <w:tcPr>
            <w:tcW w:w="4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036EB6" w:rsidRDefault="00587791" w:rsidP="002E5E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EB6">
              <w:rPr>
                <w:b/>
              </w:rPr>
              <w:t>20</w:t>
            </w:r>
            <w:r w:rsidRPr="00036EB6">
              <w:rPr>
                <w:b/>
                <w:u w:val="single"/>
              </w:rPr>
              <w:t>1</w:t>
            </w:r>
            <w:r w:rsidR="002E5EA0" w:rsidRPr="00036EB6">
              <w:rPr>
                <w:b/>
                <w:u w:val="single"/>
              </w:rPr>
              <w:t>6</w:t>
            </w:r>
            <w:r w:rsidRPr="00036EB6">
              <w:rPr>
                <w:b/>
              </w:rPr>
              <w:t xml:space="preserve"> г.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036EB6" w:rsidRDefault="00587791" w:rsidP="002E5E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EB6">
              <w:rPr>
                <w:b/>
              </w:rPr>
              <w:t>20</w:t>
            </w:r>
            <w:r w:rsidRPr="00036EB6">
              <w:rPr>
                <w:b/>
                <w:u w:val="single"/>
              </w:rPr>
              <w:t>1</w:t>
            </w:r>
            <w:r w:rsidR="002E5EA0" w:rsidRPr="00036EB6">
              <w:rPr>
                <w:b/>
                <w:u w:val="single"/>
              </w:rPr>
              <w:t>7</w:t>
            </w:r>
            <w:r w:rsidRPr="00036EB6">
              <w:rPr>
                <w:b/>
              </w:rPr>
              <w:t xml:space="preserve"> г.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036EB6" w:rsidRDefault="00587791" w:rsidP="009C4D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EB6">
              <w:rPr>
                <w:b/>
              </w:rPr>
              <w:t>20</w:t>
            </w:r>
            <w:r w:rsidRPr="00036EB6">
              <w:rPr>
                <w:b/>
                <w:u w:val="single"/>
              </w:rPr>
              <w:t>1</w:t>
            </w:r>
            <w:r w:rsidR="009C4D1F" w:rsidRPr="00036EB6">
              <w:rPr>
                <w:b/>
                <w:u w:val="single"/>
              </w:rPr>
              <w:t>8</w:t>
            </w:r>
            <w:r w:rsidRPr="00036EB6">
              <w:rPr>
                <w:b/>
              </w:rPr>
              <w:t xml:space="preserve"> г.</w:t>
            </w:r>
          </w:p>
        </w:tc>
      </w:tr>
      <w:tr w:rsidR="00587791" w:rsidRPr="006B2025" w:rsidTr="00BF34BB">
        <w:trPr>
          <w:gridAfter w:val="1"/>
          <w:wAfter w:w="1196" w:type="dxa"/>
          <w:trHeight w:val="99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Финансовое обеспечение реализации мероприятий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Экономия топливно-энергетических ресурсов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Финансовое обеспечение реализации мероприятий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Экономия топливно-энергетических ресурсов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Финансовое обеспечение реализации мероприятий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Экономия топливно-энергетических ресурсов</w:t>
            </w:r>
          </w:p>
        </w:tc>
      </w:tr>
      <w:tr w:rsidR="00587791" w:rsidRPr="006B2025" w:rsidTr="00BF34BB">
        <w:trPr>
          <w:gridAfter w:val="1"/>
          <w:wAfter w:w="1196" w:type="dxa"/>
          <w:trHeight w:val="906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в натуральном выражении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в стоимостном выражении, тыс. руб.</w:t>
            </w: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в стоимостном выражении, тыс. руб.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в натуральном выражении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в стоимостном выражении, тыс. руб.</w:t>
            </w:r>
          </w:p>
        </w:tc>
      </w:tr>
      <w:tr w:rsidR="00587791" w:rsidRPr="006B2025" w:rsidTr="00BF34BB">
        <w:trPr>
          <w:gridAfter w:val="1"/>
          <w:wAfter w:w="1196" w:type="dxa"/>
          <w:trHeight w:val="637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источник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объем, тыс. руб.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кол-во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 xml:space="preserve">ед. </w:t>
            </w:r>
            <w:proofErr w:type="spellStart"/>
            <w:r w:rsidRPr="006B2025">
              <w:t>изм</w:t>
            </w:r>
            <w:proofErr w:type="spellEnd"/>
            <w:r w:rsidRPr="006B2025">
              <w:t>.</w:t>
            </w: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источник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объем, тыс. 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кол-во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 xml:space="preserve">ед. </w:t>
            </w:r>
            <w:proofErr w:type="spellStart"/>
            <w:r w:rsidRPr="006B2025">
              <w:t>изм</w:t>
            </w:r>
            <w:proofErr w:type="spellEnd"/>
            <w:r w:rsidRPr="006B2025"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источник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объем, тыс. руб.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кол-во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 xml:space="preserve">ед. </w:t>
            </w:r>
            <w:proofErr w:type="spellStart"/>
            <w:r w:rsidRPr="006B2025">
              <w:t>изм</w:t>
            </w:r>
            <w:proofErr w:type="spellEnd"/>
            <w:r w:rsidRPr="006B2025">
              <w:t>.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791" w:rsidRPr="006B2025" w:rsidTr="00BF34BB">
        <w:trPr>
          <w:gridAfter w:val="1"/>
          <w:wAfter w:w="1196" w:type="dxa"/>
          <w:trHeight w:val="197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6B2025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17</w:t>
            </w:r>
          </w:p>
        </w:tc>
      </w:tr>
      <w:tr w:rsidR="00587791" w:rsidRPr="00F8602A" w:rsidTr="00BF34BB">
        <w:trPr>
          <w:gridAfter w:val="1"/>
          <w:wAfter w:w="1196" w:type="dxa"/>
          <w:trHeight w:val="321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950C5" w:rsidRDefault="00587791" w:rsidP="00AE504A">
            <w:pPr>
              <w:widowControl w:val="0"/>
              <w:autoSpaceDE w:val="0"/>
              <w:autoSpaceDN w:val="0"/>
              <w:adjustRightInd w:val="0"/>
            </w:pPr>
            <w:r w:rsidRPr="00F8602A">
              <w:lastRenderedPageBreak/>
              <w:t>1</w:t>
            </w:r>
          </w:p>
          <w:p w:rsidR="00587791" w:rsidRPr="009950C5" w:rsidRDefault="00587791" w:rsidP="009950C5"/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Default="00E434CF" w:rsidP="00AE504A">
            <w:pPr>
              <w:widowControl w:val="0"/>
              <w:autoSpaceDE w:val="0"/>
              <w:autoSpaceDN w:val="0"/>
              <w:adjustRightInd w:val="0"/>
            </w:pPr>
            <w:r>
              <w:t xml:space="preserve">Установка </w:t>
            </w:r>
            <w:proofErr w:type="spellStart"/>
            <w:r>
              <w:t>энергоэффективных</w:t>
            </w:r>
            <w:proofErr w:type="spellEnd"/>
            <w:r>
              <w:t xml:space="preserve"> электроосветительных приборов (ламп) взамен существующих</w:t>
            </w:r>
          </w:p>
          <w:p w:rsidR="009C4D1F" w:rsidRPr="00F8602A" w:rsidRDefault="009C4D1F" w:rsidP="00AE5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8A6B15" w:rsidP="008A6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Муниципальный бюджет </w:t>
            </w:r>
            <w:proofErr w:type="spellStart"/>
            <w:r>
              <w:t>Усть-Вымского</w:t>
            </w:r>
            <w:proofErr w:type="spellEnd"/>
            <w:r>
              <w:t xml:space="preserve"> района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055847" w:rsidP="000558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24AD3" w:rsidRPr="00F8602A" w:rsidRDefault="002171ED" w:rsidP="00E434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0,438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тыс.</w:t>
            </w:r>
          </w:p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8602A">
              <w:t>кВт</w:t>
            </w:r>
            <w:proofErr w:type="gramStart"/>
            <w:r w:rsidRPr="00F8602A">
              <w:t>.ч</w:t>
            </w:r>
            <w:proofErr w:type="spellEnd"/>
            <w:proofErr w:type="gramEnd"/>
            <w:r w:rsidRPr="00F8602A">
              <w:t>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2171ED" w:rsidP="00C10E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87791" w:rsidRPr="00F8602A" w:rsidTr="00BF34BB">
        <w:trPr>
          <w:gridAfter w:val="1"/>
          <w:wAfter w:w="1196" w:type="dxa"/>
          <w:trHeight w:val="600"/>
        </w:trPr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Итого по мероприятию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356CEC" w:rsidRDefault="00055847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6CEC">
              <w:rPr>
                <w:b/>
              </w:rPr>
              <w:t>5,00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9C4D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C10E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02A">
              <w:t>Х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6C56" w:rsidRPr="00F8602A" w:rsidTr="00BF34BB">
        <w:trPr>
          <w:gridAfter w:val="1"/>
          <w:wAfter w:w="1196" w:type="dxa"/>
          <w:trHeight w:val="6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716C56" w:rsidRPr="00F8602A" w:rsidRDefault="00716C56" w:rsidP="00061F1F">
            <w:pPr>
              <w:widowControl w:val="0"/>
              <w:autoSpaceDE w:val="0"/>
              <w:autoSpaceDN w:val="0"/>
              <w:adjustRightInd w:val="0"/>
            </w:pPr>
            <w:r w:rsidRPr="00716C56">
              <w:t xml:space="preserve">Установка  радиаторных терморегуляторов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9C4D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C10E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8A6B15" w:rsidP="008A6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Муниципальный бюджет </w:t>
            </w:r>
            <w:proofErr w:type="spellStart"/>
            <w:r>
              <w:t>Усть-Вымского</w:t>
            </w:r>
            <w:proofErr w:type="spellEnd"/>
            <w:r>
              <w:t xml:space="preserve">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27631E" w:rsidRDefault="00BF34BB" w:rsidP="00BF34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61F1F" w:rsidRPr="0027631E">
              <w:rPr>
                <w:b/>
              </w:rPr>
              <w:t>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716C56" w:rsidRPr="00F8602A" w:rsidRDefault="00716C5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631E" w:rsidRPr="00F8602A" w:rsidTr="00BF34BB">
        <w:trPr>
          <w:gridAfter w:val="1"/>
          <w:wAfter w:w="1196" w:type="dxa"/>
          <w:trHeight w:val="600"/>
        </w:trPr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по мероприятиям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Default="0027631E" w:rsidP="002763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31E">
              <w:t>Х</w:t>
            </w:r>
          </w:p>
          <w:p w:rsidR="0027631E" w:rsidRPr="00F8602A" w:rsidRDefault="0027631E" w:rsidP="002763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31E">
              <w:tab/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C10EE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31E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31E"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31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061F1F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27631E" w:rsidRDefault="00BF34BB" w:rsidP="00BF34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7631E" w:rsidRPr="0027631E">
              <w:rPr>
                <w:b/>
              </w:rPr>
              <w:t>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27631E" w:rsidRPr="00F8602A" w:rsidRDefault="0027631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7DEB" w:rsidRPr="00F8602A" w:rsidTr="00BF34BB">
        <w:trPr>
          <w:gridAfter w:val="1"/>
          <w:wAfter w:w="1196" w:type="dxa"/>
          <w:trHeight w:val="2497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F7DEB" w:rsidRPr="00F8602A" w:rsidRDefault="00716C56" w:rsidP="00716C56">
            <w:pPr>
              <w:widowControl w:val="0"/>
              <w:autoSpaceDE w:val="0"/>
              <w:autoSpaceDN w:val="0"/>
              <w:adjustRightInd w:val="0"/>
            </w:pPr>
            <w:r>
              <w:t xml:space="preserve"> 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F7DEB" w:rsidRDefault="003F7DEB" w:rsidP="00AE504A">
            <w:pPr>
              <w:widowControl w:val="0"/>
              <w:autoSpaceDE w:val="0"/>
              <w:autoSpaceDN w:val="0"/>
              <w:adjustRightInd w:val="0"/>
            </w:pPr>
            <w:r w:rsidRPr="00F8602A">
              <w:t>Очистка отопительных приборов от внутренней накипи и отложений (</w:t>
            </w:r>
            <w:r>
              <w:t>Промывка системы)</w:t>
            </w:r>
          </w:p>
          <w:p w:rsidR="003F7DEB" w:rsidRDefault="003F7DEB" w:rsidP="00AE504A">
            <w:pPr>
              <w:widowControl w:val="0"/>
              <w:autoSpaceDE w:val="0"/>
              <w:autoSpaceDN w:val="0"/>
              <w:adjustRightInd w:val="0"/>
            </w:pPr>
          </w:p>
          <w:p w:rsidR="003F7DEB" w:rsidRDefault="003F7DEB" w:rsidP="00AE504A">
            <w:pPr>
              <w:widowControl w:val="0"/>
              <w:autoSpaceDE w:val="0"/>
              <w:autoSpaceDN w:val="0"/>
              <w:adjustRightInd w:val="0"/>
            </w:pPr>
          </w:p>
          <w:p w:rsidR="003F7DEB" w:rsidRPr="00F8602A" w:rsidRDefault="003F7DEB" w:rsidP="00AE5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E322EC" w:rsidRDefault="00CA269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Эксплуатационная организация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1560AD" w:rsidRDefault="003F7DEB" w:rsidP="00FD47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2E3404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1,452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3F7DEB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Гкал.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2E3404" w:rsidP="00FD47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CA269D" w:rsidRDefault="003F7DEB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E322EC" w:rsidRDefault="003F7DEB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2E3404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1,452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3F7DEB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Гкал.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2E3404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CA269D" w:rsidRDefault="003F7DEB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E322EC" w:rsidRDefault="003F7DEB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2E3404" w:rsidP="009B0C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1,452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3F7DEB" w:rsidP="009B0C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Гкал.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7DEB" w:rsidRPr="00F8602A" w:rsidRDefault="002E3404" w:rsidP="009B0C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</w:tr>
      <w:tr w:rsidR="003F37C3" w:rsidRPr="00F8602A" w:rsidTr="00BF34BB">
        <w:trPr>
          <w:gridAfter w:val="1"/>
          <w:wAfter w:w="1196" w:type="dxa"/>
          <w:trHeight w:val="509"/>
        </w:trPr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3F37C3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lastRenderedPageBreak/>
              <w:t>Итого по мероприятию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1560AD" w:rsidRDefault="003F37C3" w:rsidP="009950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3F37C3" w:rsidP="009950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524AD3" w:rsidP="00995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4AD3">
              <w:t>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CA269D" w:rsidP="00995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69D"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CA269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69D"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3F37C3" w:rsidP="00B013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3F37C3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3F37C3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CA269D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69D">
              <w:t>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3F37C3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E322EC" w:rsidRDefault="003F37C3" w:rsidP="009950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3F37C3" w:rsidP="009950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B01349" w:rsidP="009950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3F37C3" w:rsidRPr="00F8602A" w:rsidRDefault="00CA269D" w:rsidP="00995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69D">
              <w:t>Х</w:t>
            </w:r>
          </w:p>
        </w:tc>
      </w:tr>
      <w:tr w:rsidR="009E72DE" w:rsidRPr="00F8602A" w:rsidTr="009E72DE">
        <w:trPr>
          <w:gridAfter w:val="1"/>
          <w:wAfter w:w="1196" w:type="dxa"/>
          <w:trHeight w:val="33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9E72DE" w:rsidP="00716C56">
            <w:pPr>
              <w:widowControl w:val="0"/>
              <w:autoSpaceDE w:val="0"/>
              <w:autoSpaceDN w:val="0"/>
              <w:adjustRightInd w:val="0"/>
            </w:pPr>
            <w:r>
              <w:t xml:space="preserve">  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9E72DE" w:rsidP="009E72DE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Обучение сотрудников по программе</w:t>
            </w:r>
            <w:proofErr w:type="gramEnd"/>
            <w:r>
              <w:t xml:space="preserve"> «Энергосбережение и повышение энергетической эффективности»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9E72DE" w:rsidP="00716C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Pr="00F8602A" w:rsidRDefault="009E72DE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Pr="004533AB" w:rsidRDefault="009E72DE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Pr="004533AB" w:rsidRDefault="009E72DE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Pr="009B0C1C" w:rsidRDefault="009E72DE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01371F" w:rsidRDefault="008A6B15" w:rsidP="008A6B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Муниципальный бюджет </w:t>
            </w:r>
            <w:proofErr w:type="spellStart"/>
            <w:r>
              <w:t>Усть-Вымского</w:t>
            </w:r>
            <w:proofErr w:type="spellEnd"/>
            <w:r>
              <w:t xml:space="preserve">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9E72DE" w:rsidP="009E72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F8602A" w:rsidRDefault="009E72DE" w:rsidP="00E11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F8602A" w:rsidRDefault="009E72DE" w:rsidP="00E11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F8602A" w:rsidRDefault="009E72D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01371F" w:rsidRDefault="009E72D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A353BF" w:rsidP="00FF76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Default="009E72DE" w:rsidP="007B2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Default="009E72DE" w:rsidP="007B2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9E72D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E72DE" w:rsidRPr="00F8602A" w:rsidTr="009E72DE">
        <w:trPr>
          <w:gridAfter w:val="1"/>
          <w:wAfter w:w="1196" w:type="dxa"/>
          <w:trHeight w:val="907"/>
        </w:trPr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9E72DE" w:rsidP="00716C56">
            <w:pPr>
              <w:widowControl w:val="0"/>
              <w:autoSpaceDE w:val="0"/>
              <w:autoSpaceDN w:val="0"/>
              <w:adjustRightInd w:val="0"/>
            </w:pPr>
            <w:r>
              <w:t>Итого по мероприятию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Pr="00F8602A" w:rsidRDefault="009E72DE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Pr="004533AB" w:rsidRDefault="009E72DE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Pr="004533AB" w:rsidRDefault="009E72DE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Pr="009B0C1C" w:rsidRDefault="009E72DE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F8602A" w:rsidRDefault="009E72DE" w:rsidP="00E11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9E72DE" w:rsidP="00E11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F8602A" w:rsidRDefault="009E72DE" w:rsidP="00E11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F8602A" w:rsidRDefault="009E72DE" w:rsidP="00E11B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F8602A" w:rsidRDefault="009E72D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Pr="0001371F" w:rsidRDefault="009E72D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A353BF" w:rsidP="00FF76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Default="009E72DE" w:rsidP="007B2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9E72DE" w:rsidRDefault="009E72DE" w:rsidP="007B23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9E72DE" w:rsidRDefault="009E72DE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E26" w:rsidRPr="00F8602A" w:rsidTr="00BF34BB">
        <w:trPr>
          <w:gridAfter w:val="1"/>
          <w:wAfter w:w="1196" w:type="dxa"/>
          <w:trHeight w:val="2160"/>
        </w:trPr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Всего по мероприятиям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950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B01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E72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153,0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6E26" w:rsidRPr="00F8602A" w:rsidTr="00555880">
        <w:trPr>
          <w:gridAfter w:val="1"/>
          <w:wAfter w:w="1196" w:type="dxa"/>
          <w:trHeight w:val="381"/>
        </w:trPr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8602A">
              <w:t>п</w:t>
            </w:r>
            <w:proofErr w:type="spellEnd"/>
            <w:proofErr w:type="gramEnd"/>
            <w:r w:rsidRPr="00F8602A">
              <w:t>/</w:t>
            </w:r>
            <w:proofErr w:type="spellStart"/>
            <w:r w:rsidRPr="00F8602A">
              <w:t>п</w:t>
            </w:r>
            <w:proofErr w:type="spellEnd"/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Наименование мероприятия программы</w:t>
            </w:r>
          </w:p>
        </w:tc>
        <w:tc>
          <w:tcPr>
            <w:tcW w:w="4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036EB6" w:rsidRDefault="00F26E26" w:rsidP="009C4D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EB6">
              <w:rPr>
                <w:b/>
              </w:rPr>
              <w:t>20</w:t>
            </w:r>
            <w:r w:rsidRPr="00036EB6">
              <w:rPr>
                <w:b/>
                <w:u w:val="single"/>
              </w:rPr>
              <w:t>19</w:t>
            </w:r>
            <w:r w:rsidRPr="00036EB6">
              <w:rPr>
                <w:b/>
              </w:rPr>
              <w:t xml:space="preserve"> г.</w:t>
            </w:r>
          </w:p>
        </w:tc>
        <w:tc>
          <w:tcPr>
            <w:tcW w:w="8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036EB6" w:rsidRDefault="00F26E26" w:rsidP="009C4D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EB6">
              <w:rPr>
                <w:b/>
              </w:rPr>
              <w:t>2020 г.</w:t>
            </w:r>
          </w:p>
          <w:p w:rsidR="00F26E26" w:rsidRPr="00036EB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26E26" w:rsidRPr="00F8602A" w:rsidTr="00AE504A">
        <w:trPr>
          <w:gridAfter w:val="1"/>
          <w:wAfter w:w="1196" w:type="dxa"/>
          <w:trHeight w:val="99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 xml:space="preserve">Финансовое обеспечение реализации </w:t>
            </w:r>
            <w:r w:rsidRPr="00F8602A">
              <w:lastRenderedPageBreak/>
              <w:t>мероприятий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lastRenderedPageBreak/>
              <w:t>Экономия топливно-энергетических ресурсов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 xml:space="preserve">Финансовое обеспечение реализации </w:t>
            </w:r>
            <w:r w:rsidRPr="00F8602A">
              <w:lastRenderedPageBreak/>
              <w:t>мероприятий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lastRenderedPageBreak/>
              <w:t>Экономия топливно-энергетических ресурсов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E26" w:rsidRPr="00F8602A" w:rsidTr="00AE504A">
        <w:trPr>
          <w:gridAfter w:val="1"/>
          <w:wAfter w:w="1196" w:type="dxa"/>
          <w:trHeight w:val="665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в натуральном выражении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в стоимостном выражении, тыс. руб.</w:t>
            </w: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в натуральном выражении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в стоимостном выражении, тыс. руб.</w:t>
            </w: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E26" w:rsidRPr="00F8602A" w:rsidTr="00AE504A">
        <w:trPr>
          <w:gridAfter w:val="1"/>
          <w:wAfter w:w="1196" w:type="dxa"/>
          <w:trHeight w:val="832"/>
        </w:trPr>
        <w:tc>
          <w:tcPr>
            <w:tcW w:w="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источник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объем, 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кол-во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 xml:space="preserve">ед. </w:t>
            </w:r>
            <w:proofErr w:type="spellStart"/>
            <w:r w:rsidRPr="00F8602A">
              <w:t>изм</w:t>
            </w:r>
            <w:proofErr w:type="spellEnd"/>
            <w:r w:rsidRPr="00F8602A">
              <w:t>.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источник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объем, тыс. 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кол-во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 xml:space="preserve">ед. </w:t>
            </w:r>
            <w:proofErr w:type="spellStart"/>
            <w:r w:rsidRPr="00F8602A">
              <w:t>изм</w:t>
            </w:r>
            <w:proofErr w:type="spellEnd"/>
            <w:r w:rsidRPr="00F8602A">
              <w:t>.</w:t>
            </w: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E26" w:rsidRPr="00F8602A" w:rsidTr="00AE504A">
        <w:trPr>
          <w:gridAfter w:val="1"/>
          <w:wAfter w:w="1196" w:type="dxa"/>
          <w:trHeight w:val="74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11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E26" w:rsidRPr="00F8602A" w:rsidTr="00555880">
        <w:trPr>
          <w:gridAfter w:val="1"/>
          <w:wAfter w:w="1196" w:type="dxa"/>
          <w:trHeight w:val="1456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9E72DE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A353BF">
              <w:t>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871774" w:rsidRDefault="00F26E26" w:rsidP="00871774">
            <w:r w:rsidRPr="00871774">
              <w:t>Очистка отопительных приборов от внутренней накипи и отложений (Промывка системы)</w:t>
            </w:r>
          </w:p>
          <w:p w:rsidR="00F26E26" w:rsidRPr="00F8602A" w:rsidRDefault="00F26E26" w:rsidP="004533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</w:pPr>
            <w:r>
              <w:t>Эксплуатационная организация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404">
              <w:t>Гкал.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2E34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555880">
            <w:pPr>
              <w:widowControl w:val="0"/>
              <w:autoSpaceDE w:val="0"/>
              <w:autoSpaceDN w:val="0"/>
              <w:adjustRightInd w:val="0"/>
            </w:pPr>
            <w:r w:rsidRPr="004271BA">
              <w:t>Эксплуатационная организация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5558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5558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1,452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Default="00F26E26" w:rsidP="0055588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6E26" w:rsidRDefault="00F26E26" w:rsidP="005558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404">
              <w:t>Гкал.</w:t>
            </w:r>
          </w:p>
          <w:p w:rsidR="00F26E26" w:rsidRPr="00F8602A" w:rsidRDefault="00F26E26" w:rsidP="005558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2E34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E26" w:rsidRPr="00F8602A" w:rsidTr="00FB70B0">
        <w:trPr>
          <w:gridAfter w:val="1"/>
          <w:wAfter w:w="1196" w:type="dxa"/>
          <w:trHeight w:val="315"/>
        </w:trPr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Итого по мероприятию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8717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8717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E26" w:rsidRPr="00F8602A" w:rsidTr="00AE504A">
        <w:trPr>
          <w:trHeight w:val="1006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Pr="00F8602A" w:rsidRDefault="00F26E26" w:rsidP="009E72D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</w:t>
            </w:r>
            <w:r w:rsidR="00A353BF">
              <w:t>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Default="00F26E26" w:rsidP="004271BA">
            <w:pPr>
              <w:widowControl w:val="0"/>
              <w:autoSpaceDE w:val="0"/>
              <w:autoSpaceDN w:val="0"/>
              <w:adjustRightInd w:val="0"/>
            </w:pPr>
            <w:r>
              <w:t>Проведение инструктажей сотрудников по экономии энергоресурсов, осуществление ежедневного контроля над работой электрического освещения, водоснабжения. И</w:t>
            </w:r>
            <w:r w:rsidRPr="004271BA">
              <w:t xml:space="preserve">нвентаризация, </w:t>
            </w:r>
            <w:proofErr w:type="gramStart"/>
            <w:r w:rsidRPr="004271BA">
              <w:t>контроль за</w:t>
            </w:r>
            <w:proofErr w:type="gramEnd"/>
            <w:r w:rsidRPr="004271BA">
              <w:t xml:space="preserve"> техобслуживанием и своевременной заменой/ поверкой приборов учета энергоресурсов</w:t>
            </w:r>
            <w:r>
              <w:t>.</w:t>
            </w:r>
          </w:p>
          <w:p w:rsidR="00F26E26" w:rsidRPr="00F8602A" w:rsidRDefault="00F26E26" w:rsidP="004271BA">
            <w:pPr>
              <w:widowControl w:val="0"/>
              <w:autoSpaceDE w:val="0"/>
              <w:autoSpaceDN w:val="0"/>
              <w:adjustRightInd w:val="0"/>
            </w:pPr>
            <w:r w:rsidRPr="004271BA">
              <w:t>Регулярная очистка светильников и окон (весь период программы)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</w:pPr>
          </w:p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B0C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2,903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B0C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1BA">
              <w:t>Гкал.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73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16648A" w:rsidRDefault="00F26E26" w:rsidP="00E019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2,903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26E26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1BA">
              <w:t>Гкал.</w:t>
            </w:r>
          </w:p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73A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16648A" w:rsidRDefault="00F26E26" w:rsidP="00E019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9B0C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26E26" w:rsidRPr="00F8602A" w:rsidTr="00FB70B0">
        <w:trPr>
          <w:gridAfter w:val="1"/>
          <w:wAfter w:w="1196" w:type="dxa"/>
          <w:trHeight w:val="375"/>
        </w:trPr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Итого по мероприятию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1774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F26E26" w:rsidRPr="00F8602A" w:rsidRDefault="00F26E26" w:rsidP="00AE5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87791" w:rsidRPr="00F8602A" w:rsidRDefault="00587791" w:rsidP="00587791">
      <w:pPr>
        <w:widowControl w:val="0"/>
        <w:autoSpaceDE w:val="0"/>
        <w:autoSpaceDN w:val="0"/>
        <w:adjustRightInd w:val="0"/>
        <w:jc w:val="both"/>
      </w:pPr>
    </w:p>
    <w:p w:rsidR="00587791" w:rsidRPr="00F8602A" w:rsidRDefault="00587791" w:rsidP="00587791">
      <w:pPr>
        <w:widowControl w:val="0"/>
        <w:autoSpaceDE w:val="0"/>
        <w:autoSpaceDN w:val="0"/>
        <w:adjustRightInd w:val="0"/>
        <w:jc w:val="both"/>
      </w:pPr>
    </w:p>
    <w:tbl>
      <w:tblPr>
        <w:tblW w:w="152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22"/>
        <w:gridCol w:w="851"/>
        <w:gridCol w:w="567"/>
        <w:gridCol w:w="708"/>
        <w:gridCol w:w="894"/>
        <w:gridCol w:w="977"/>
        <w:gridCol w:w="737"/>
        <w:gridCol w:w="682"/>
        <w:gridCol w:w="701"/>
        <w:gridCol w:w="1134"/>
        <w:gridCol w:w="1090"/>
        <w:gridCol w:w="737"/>
        <w:gridCol w:w="683"/>
        <w:gridCol w:w="751"/>
        <w:gridCol w:w="1196"/>
      </w:tblGrid>
      <w:tr w:rsidR="00587791" w:rsidRPr="00F8602A" w:rsidTr="00FB70B0">
        <w:trPr>
          <w:trHeight w:val="50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Всего по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BF34BB" w:rsidP="00B01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B01349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B01349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BF34BB" w:rsidP="00B01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F8602A" w:rsidRDefault="00587791" w:rsidP="00AE5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02A"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 w:rsidR="00587791" w:rsidRPr="00B01349" w:rsidRDefault="00587791" w:rsidP="00B01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3" w:name="Par417"/>
      <w:bookmarkStart w:id="4" w:name="Par647"/>
      <w:bookmarkEnd w:id="3"/>
      <w:bookmarkEnd w:id="4"/>
    </w:p>
    <w:p w:rsid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7320D" w:rsidRDefault="00E7320D" w:rsidP="0034101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eastAsia="ru-RU"/>
        </w:rPr>
        <w:sectPr w:rsidR="00E7320D" w:rsidSect="00E7320D">
          <w:pgSz w:w="16837" w:h="11905" w:orient="landscape"/>
          <w:pgMar w:top="851" w:right="1134" w:bottom="776" w:left="1134" w:header="720" w:footer="720" w:gutter="0"/>
          <w:cols w:space="720"/>
          <w:docGrid w:linePitch="360"/>
        </w:sectPr>
      </w:pPr>
    </w:p>
    <w:p w:rsidR="004C6C96" w:rsidRPr="00341016" w:rsidRDefault="008A6B15" w:rsidP="008A6B15">
      <w:pPr>
        <w:widowControl w:val="0"/>
        <w:tabs>
          <w:tab w:val="center" w:pos="5138"/>
          <w:tab w:val="right" w:pos="10277"/>
        </w:tabs>
        <w:suppressAutoHyphens w:val="0"/>
        <w:autoSpaceDE w:val="0"/>
        <w:autoSpaceDN w:val="0"/>
        <w:adjustRightInd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lastRenderedPageBreak/>
        <w:tab/>
      </w:r>
      <w:r>
        <w:rPr>
          <w:rFonts w:eastAsiaTheme="minorEastAsia"/>
          <w:sz w:val="26"/>
          <w:szCs w:val="26"/>
          <w:lang w:eastAsia="ru-RU"/>
        </w:rPr>
        <w:tab/>
      </w:r>
      <w:r w:rsidR="004C6C96" w:rsidRPr="00341016">
        <w:rPr>
          <w:rFonts w:eastAsiaTheme="minorEastAsia"/>
          <w:sz w:val="26"/>
          <w:szCs w:val="26"/>
          <w:lang w:eastAsia="ru-RU"/>
        </w:rPr>
        <w:t xml:space="preserve">Приложение </w:t>
      </w:r>
      <w:r w:rsidR="00341016">
        <w:rPr>
          <w:rFonts w:eastAsiaTheme="minorEastAsia"/>
          <w:sz w:val="26"/>
          <w:szCs w:val="26"/>
          <w:lang w:eastAsia="ru-RU"/>
        </w:rPr>
        <w:t xml:space="preserve">№ </w:t>
      </w:r>
      <w:r w:rsidR="004C6C96" w:rsidRPr="00341016">
        <w:rPr>
          <w:rFonts w:eastAsiaTheme="minorEastAsia"/>
          <w:sz w:val="26"/>
          <w:szCs w:val="26"/>
          <w:lang w:eastAsia="ru-RU"/>
        </w:rPr>
        <w:t xml:space="preserve">3   </w:t>
      </w:r>
    </w:p>
    <w:p w:rsidR="004C6C96" w:rsidRDefault="004C6C96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ОТЧЕТ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О ДОСТИЖЕНИИ ЗНАЧЕНИЙ ЦЕЛЕВЫХ ПОКАЗАТЕЛЕЙ ПРОГРАММЫ ЭНЕРГОСБЕРЕЖЕНИЯ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И ПОВЫШЕНИЯ ЭНЕРГЕТИЧЕСКОЙ ЭФФЕКТИВНОСТИ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┌───────────────┐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│     КОДЫ      │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├───────────────┤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на 1 января 20</w:t>
      </w:r>
      <w:r w:rsidR="00356CEC">
        <w:rPr>
          <w:rFonts w:ascii="Courier New" w:eastAsiaTheme="minorEastAsia" w:hAnsi="Courier New" w:cs="Courier New"/>
          <w:sz w:val="20"/>
          <w:szCs w:val="20"/>
          <w:lang w:eastAsia="ru-RU"/>
        </w:rPr>
        <w:t>17</w:t>
      </w: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г.         Дата │               </w:t>
      </w:r>
      <w:proofErr w:type="spellStart"/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│</w:t>
      </w:r>
      <w:proofErr w:type="spellEnd"/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├───────────────┤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│               </w:t>
      </w:r>
      <w:proofErr w:type="spellStart"/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│</w:t>
      </w:r>
      <w:proofErr w:type="spellEnd"/>
    </w:p>
    <w:p w:rsidR="00356CEC" w:rsidRDefault="00356CEC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56CEC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└───────────────┘</w:t>
      </w:r>
    </w:p>
    <w:p w:rsidR="00356CEC" w:rsidRDefault="00356CEC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56CEC" w:rsidRPr="00E91FC8" w:rsidRDefault="000E288B" w:rsidP="00C4311A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b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Наименование организации </w:t>
      </w:r>
      <w:r w:rsidR="00C4311A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«Детский сад №2 </w:t>
      </w:r>
      <w:r w:rsidR="003D1BD1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 xml:space="preserve">комбинированного вида» </w:t>
      </w:r>
      <w:proofErr w:type="spellStart"/>
      <w:r w:rsidR="003D1BD1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>пгт</w:t>
      </w:r>
      <w:proofErr w:type="spellEnd"/>
      <w:r w:rsidR="003D1BD1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>. Жешарт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0"/>
        <w:gridCol w:w="3713"/>
        <w:gridCol w:w="1701"/>
        <w:gridCol w:w="850"/>
        <w:gridCol w:w="1134"/>
        <w:gridCol w:w="1701"/>
      </w:tblGrid>
      <w:tr w:rsidR="000E288B" w:rsidRPr="000E288B" w:rsidTr="004C6C9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/</w:t>
            </w:r>
            <w:proofErr w:type="spellStart"/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Значения целевых показателей программы</w:t>
            </w:r>
          </w:p>
        </w:tc>
      </w:tr>
      <w:tr w:rsidR="000E288B" w:rsidRPr="000E288B" w:rsidTr="004C6C9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отклонение</w:t>
            </w:r>
          </w:p>
        </w:tc>
      </w:tr>
      <w:tr w:rsidR="000E288B" w:rsidRPr="000E288B" w:rsidTr="004C6C9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</w:tr>
      <w:tr w:rsidR="00AC4568" w:rsidRPr="000E288B" w:rsidTr="00FB0801">
        <w:trPr>
          <w:trHeight w:val="100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Pr="000E288B" w:rsidRDefault="00AC456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  1 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Pr="00B47C82" w:rsidRDefault="00AC4568" w:rsidP="00FB0801">
            <w:pPr>
              <w:widowControl w:val="0"/>
              <w:autoSpaceDE w:val="0"/>
              <w:autoSpaceDN w:val="0"/>
              <w:adjustRightInd w:val="0"/>
            </w:pPr>
            <w:r w:rsidRPr="00B47C82">
              <w:t>Объем потребления электрической энергии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Default="00AC4568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</w:t>
            </w:r>
          </w:p>
          <w:p w:rsidR="00AC4568" w:rsidRPr="006B2025" w:rsidRDefault="00AC4568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кВтч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AC45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AC4568" w:rsidP="00AC45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-</w:t>
            </w:r>
            <w:r w:rsidR="008A6B15" w:rsidRPr="00C4311A">
              <w:t>3,3</w:t>
            </w:r>
          </w:p>
        </w:tc>
      </w:tr>
      <w:tr w:rsidR="00AC4568" w:rsidRPr="000E288B" w:rsidTr="00FB0801">
        <w:trPr>
          <w:trHeight w:val="100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Default="00AC456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 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Pr="00B47C82" w:rsidRDefault="00AC4568" w:rsidP="00FB0801">
            <w:pPr>
              <w:widowControl w:val="0"/>
              <w:autoSpaceDE w:val="0"/>
              <w:autoSpaceDN w:val="0"/>
              <w:adjustRightInd w:val="0"/>
            </w:pPr>
            <w:r w:rsidRPr="00B47C82">
              <w:t>Объем потребления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6B2025" w:rsidRDefault="00AC4568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025"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AC45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AC45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-3,2</w:t>
            </w:r>
          </w:p>
        </w:tc>
      </w:tr>
      <w:tr w:rsidR="00AC4568" w:rsidRPr="000E288B" w:rsidTr="00FB0801">
        <w:trPr>
          <w:trHeight w:val="100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Default="00AC4568" w:rsidP="00AC456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Pr="00B47C82" w:rsidRDefault="00AC4568" w:rsidP="00FB0801">
            <w:pPr>
              <w:widowControl w:val="0"/>
              <w:autoSpaceDE w:val="0"/>
              <w:autoSpaceDN w:val="0"/>
              <w:adjustRightInd w:val="0"/>
            </w:pPr>
            <w:r>
              <w:t>Объем потребления холодной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6B2025" w:rsidRDefault="00AC4568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Куб.л.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AC45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-3,3</w:t>
            </w:r>
          </w:p>
        </w:tc>
      </w:tr>
      <w:tr w:rsidR="00AC4568" w:rsidRPr="000E288B" w:rsidTr="00FB0801">
        <w:trPr>
          <w:trHeight w:val="100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Default="00AC456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 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4568" w:rsidRDefault="00AC4568" w:rsidP="00FB0801">
            <w:pPr>
              <w:widowControl w:val="0"/>
              <w:autoSpaceDE w:val="0"/>
              <w:autoSpaceDN w:val="0"/>
              <w:adjustRightInd w:val="0"/>
            </w:pPr>
            <w:r>
              <w:t>Объем потребления горячей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6B2025" w:rsidRDefault="00AC4568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Куб.л.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AC45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4568" w:rsidRPr="00C4311A" w:rsidRDefault="008A6B15" w:rsidP="00AC45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311A">
              <w:t>-3,2</w:t>
            </w:r>
          </w:p>
        </w:tc>
      </w:tr>
    </w:tbl>
    <w:p w:rsidR="00E91FC8" w:rsidRDefault="00E91FC8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1FC8" w:rsidRDefault="00E91FC8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1FC8" w:rsidRDefault="00E91FC8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91FC8" w:rsidRDefault="00E91FC8" w:rsidP="0034101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eastAsia="ru-RU"/>
        </w:rPr>
      </w:pPr>
    </w:p>
    <w:p w:rsidR="00E91FC8" w:rsidRDefault="00E91FC8" w:rsidP="0034101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eastAsia="ru-RU"/>
        </w:rPr>
      </w:pPr>
    </w:p>
    <w:p w:rsidR="00E91FC8" w:rsidRDefault="00E91FC8" w:rsidP="0034101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eastAsia="ru-RU"/>
        </w:rPr>
      </w:pPr>
    </w:p>
    <w:p w:rsidR="00E91FC8" w:rsidRDefault="00E91FC8" w:rsidP="0034101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eastAsia="ru-RU"/>
        </w:rPr>
      </w:pPr>
    </w:p>
    <w:p w:rsidR="00E91FC8" w:rsidRDefault="00E91FC8" w:rsidP="0034101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eastAsia="ru-RU"/>
        </w:rPr>
      </w:pPr>
    </w:p>
    <w:p w:rsidR="00E7320D" w:rsidRDefault="00E7320D" w:rsidP="0034101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eastAsia="ru-RU"/>
        </w:rPr>
        <w:sectPr w:rsidR="00E7320D" w:rsidSect="008A6B15">
          <w:pgSz w:w="11905" w:h="16837"/>
          <w:pgMar w:top="426" w:right="851" w:bottom="1134" w:left="777" w:header="720" w:footer="720" w:gutter="0"/>
          <w:cols w:space="720"/>
          <w:docGrid w:linePitch="360"/>
        </w:sectPr>
      </w:pPr>
    </w:p>
    <w:p w:rsidR="00341016" w:rsidRPr="00341016" w:rsidRDefault="00341016" w:rsidP="0034101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6"/>
          <w:szCs w:val="26"/>
          <w:lang w:eastAsia="ru-RU"/>
        </w:rPr>
      </w:pPr>
      <w:r w:rsidRPr="00341016">
        <w:rPr>
          <w:rFonts w:eastAsiaTheme="minorEastAsia"/>
          <w:sz w:val="26"/>
          <w:szCs w:val="26"/>
          <w:lang w:eastAsia="ru-RU"/>
        </w:rPr>
        <w:lastRenderedPageBreak/>
        <w:t>Приложение № 4</w:t>
      </w:r>
    </w:p>
    <w:p w:rsidR="00341016" w:rsidRDefault="00341016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41016" w:rsidRDefault="00341016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AE24F0" w:rsidRDefault="00AE24F0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ОТЧЕТ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О РЕАЛИЗАЦИИ МЕРОПРИЯТИЙ ПРОГРАММЫ ЭНЕРГОСБЕРЕЖЕНИЯ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И ПОВЫШЕНИЯ ЭНЕРГЕТИЧЕСКОЙ ЭФФЕКТИВНОСТИ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┌───────────────┐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│     КОДЫ      │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├───────────────┤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на 1 января 20</w:t>
      </w:r>
      <w:r w:rsidR="00E91FC8">
        <w:rPr>
          <w:rFonts w:ascii="Courier New" w:eastAsiaTheme="minorEastAsia" w:hAnsi="Courier New" w:cs="Courier New"/>
          <w:sz w:val="20"/>
          <w:szCs w:val="20"/>
          <w:lang w:eastAsia="ru-RU"/>
        </w:rPr>
        <w:t>17</w:t>
      </w: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г.         Дата │               </w:t>
      </w:r>
      <w:proofErr w:type="spellStart"/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│</w:t>
      </w:r>
      <w:proofErr w:type="spellEnd"/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├───────────────┤</w:t>
      </w: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│               </w:t>
      </w:r>
      <w:proofErr w:type="spellStart"/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│</w:t>
      </w:r>
      <w:proofErr w:type="spellEnd"/>
    </w:p>
    <w:p w:rsidR="00E91FC8" w:rsidRDefault="00E91FC8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└───────────────┘</w:t>
      </w:r>
    </w:p>
    <w:p w:rsidR="003D1BD1" w:rsidRPr="00E91FC8" w:rsidRDefault="000E288B" w:rsidP="003D1BD1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b/>
          <w:sz w:val="20"/>
          <w:szCs w:val="20"/>
          <w:lang w:eastAsia="ru-RU"/>
        </w:rPr>
      </w:pPr>
      <w:r w:rsidRPr="000E288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Наименование организации </w:t>
      </w:r>
      <w:r w:rsidR="003D1BD1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«Детский сад №2 комбинированного вида» </w:t>
      </w:r>
      <w:proofErr w:type="spellStart"/>
      <w:r w:rsidR="003D1BD1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>пгт</w:t>
      </w:r>
      <w:proofErr w:type="spellEnd"/>
      <w:r w:rsidR="003D1BD1">
        <w:rPr>
          <w:rFonts w:ascii="Courier New" w:eastAsiaTheme="minorEastAsia" w:hAnsi="Courier New" w:cs="Courier New"/>
          <w:b/>
          <w:sz w:val="20"/>
          <w:szCs w:val="20"/>
          <w:lang w:eastAsia="ru-RU"/>
        </w:rPr>
        <w:t>. Жешарт</w:t>
      </w:r>
    </w:p>
    <w:p w:rsidR="000E288B" w:rsidRPr="000E288B" w:rsidRDefault="000E288B" w:rsidP="003D1BD1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1560"/>
        <w:gridCol w:w="992"/>
        <w:gridCol w:w="850"/>
        <w:gridCol w:w="851"/>
        <w:gridCol w:w="850"/>
        <w:gridCol w:w="851"/>
        <w:gridCol w:w="850"/>
        <w:gridCol w:w="709"/>
        <w:gridCol w:w="567"/>
        <w:gridCol w:w="567"/>
        <w:gridCol w:w="567"/>
        <w:gridCol w:w="709"/>
      </w:tblGrid>
      <w:tr w:rsidR="000E288B" w:rsidRPr="000E288B" w:rsidTr="005A699E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/</w:t>
            </w:r>
            <w:proofErr w:type="spellStart"/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мероприятия программы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Экономия топливно-энергетических ресурсов</w:t>
            </w:r>
          </w:p>
        </w:tc>
      </w:tr>
      <w:tr w:rsidR="000E288B" w:rsidRPr="000E288B" w:rsidTr="00713AB9">
        <w:trPr>
          <w:trHeight w:val="3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 натуральном выражении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 стоимостном выражении, тыс. руб.</w:t>
            </w:r>
          </w:p>
        </w:tc>
      </w:tr>
      <w:tr w:rsidR="000E288B" w:rsidRPr="000E288B" w:rsidTr="00873683">
        <w:trPr>
          <w:trHeight w:val="5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5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отклонение</w:t>
            </w:r>
          </w:p>
        </w:tc>
      </w:tr>
      <w:tr w:rsidR="000E288B" w:rsidRPr="000E288B" w:rsidTr="00DB6F0C">
        <w:trPr>
          <w:trHeight w:val="3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источник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объем, 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изм</w:t>
            </w:r>
            <w:proofErr w:type="spellEnd"/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A699E" w:rsidRPr="000E288B" w:rsidTr="00DB6F0C">
        <w:trPr>
          <w:trHeight w:val="3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отклонение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отклонение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88B" w:rsidRPr="000E288B" w:rsidRDefault="000E288B" w:rsidP="000E288B">
            <w:pPr>
              <w:suppressAutoHyphens w:val="0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5A699E" w:rsidRPr="000E288B" w:rsidTr="00DB6F0C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13</w:t>
            </w:r>
          </w:p>
        </w:tc>
      </w:tr>
      <w:tr w:rsidR="005A699E" w:rsidRPr="000E288B" w:rsidTr="00DB6F0C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0E288B" w:rsidRDefault="00E91FC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FC8" w:rsidRDefault="00E91FC8" w:rsidP="00E91FC8">
            <w:pPr>
              <w:widowControl w:val="0"/>
              <w:autoSpaceDE w:val="0"/>
              <w:autoSpaceDN w:val="0"/>
              <w:adjustRightInd w:val="0"/>
            </w:pPr>
            <w:r>
              <w:t xml:space="preserve">Установка </w:t>
            </w:r>
            <w:proofErr w:type="spellStart"/>
            <w:r>
              <w:t>энергоэффективныхэлектроосветительных</w:t>
            </w:r>
            <w:proofErr w:type="spellEnd"/>
            <w:r>
              <w:t xml:space="preserve"> приборов (ламп) взамен существующих  </w:t>
            </w:r>
          </w:p>
          <w:p w:rsidR="000E288B" w:rsidRPr="000E288B" w:rsidRDefault="000E288B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0E288B" w:rsidRDefault="008A6B15" w:rsidP="00CB5A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t xml:space="preserve">Муниципальный бюджет </w:t>
            </w:r>
            <w:proofErr w:type="spellStart"/>
            <w:r>
              <w:t>Усть-Вымского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A20568" w:rsidRDefault="00A20568" w:rsidP="00A205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A20568" w:rsidRDefault="00A20568" w:rsidP="00A205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0E288B" w:rsidRDefault="00A20568" w:rsidP="00A205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AF3EDF" w:rsidRDefault="00F654C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0,438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AF3EDF" w:rsidRDefault="004435A8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AF3EDF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EDF" w:rsidRDefault="00AF3EDF" w:rsidP="00AF3E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AF3ED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тыс.</w:t>
            </w:r>
          </w:p>
          <w:p w:rsidR="000E288B" w:rsidRPr="000E288B" w:rsidRDefault="00AF3EDF" w:rsidP="00AF3ED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proofErr w:type="spellStart"/>
            <w:r w:rsidRPr="00AF3ED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кВт</w:t>
            </w:r>
            <w:proofErr w:type="gramStart"/>
            <w:r w:rsidRPr="00AF3EDF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AF3EDF" w:rsidRDefault="00F654C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2,4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AF3EDF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2,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288B" w:rsidRPr="00AF3EDF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138</w:t>
            </w:r>
          </w:p>
        </w:tc>
      </w:tr>
      <w:tr w:rsidR="00AF3EDF" w:rsidRPr="000E288B" w:rsidTr="00DB6F0C">
        <w:trPr>
          <w:trHeight w:val="266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20568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20568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EDF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0,438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EDF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EDF" w:rsidRDefault="00DB6F0C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AF3EDF" w:rsidRPr="00AF3EDF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EDF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2,4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EDF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2,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EDF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F3EDF">
              <w:rPr>
                <w:rFonts w:eastAsiaTheme="minorHAnsi"/>
                <w:sz w:val="22"/>
                <w:szCs w:val="22"/>
                <w:lang w:eastAsia="en-US"/>
              </w:rPr>
              <w:t>0,</w:t>
            </w:r>
            <w:r w:rsidR="00A85CF9">
              <w:rPr>
                <w:rFonts w:eastAsiaTheme="minorHAnsi"/>
                <w:sz w:val="22"/>
                <w:szCs w:val="22"/>
                <w:lang w:eastAsia="en-US"/>
              </w:rPr>
              <w:t>138</w:t>
            </w:r>
          </w:p>
        </w:tc>
      </w:tr>
      <w:tr w:rsidR="00AF3EDF" w:rsidRPr="000E288B" w:rsidTr="00DB6F0C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1774" w:rsidRDefault="00AF3EDF" w:rsidP="00FB0801">
            <w:r w:rsidRPr="00871774">
              <w:t xml:space="preserve">Очистка отопительных приборов от внутренней накипи и отложений </w:t>
            </w:r>
            <w:r w:rsidRPr="00871774">
              <w:lastRenderedPageBreak/>
              <w:t>(Промывка системы)</w:t>
            </w:r>
          </w:p>
          <w:p w:rsidR="00AF3EDF" w:rsidRPr="00F8602A" w:rsidRDefault="00AF3EDF" w:rsidP="00FB08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EDF" w:rsidRDefault="00AF3EDF" w:rsidP="00FB080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F3EDF" w:rsidRPr="00873683" w:rsidRDefault="00AF3EDF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3683">
              <w:t>1,452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3EDF" w:rsidRDefault="00AF3EDF" w:rsidP="00FB080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F3EDF" w:rsidRPr="00873683" w:rsidRDefault="00AF3EDF" w:rsidP="00FB0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3683">
              <w:t>1,92</w:t>
            </w:r>
            <w:r w:rsidR="00FB080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3683">
              <w:rPr>
                <w:rFonts w:eastAsiaTheme="minorHAnsi"/>
                <w:lang w:eastAsia="en-US"/>
              </w:rPr>
              <w:t>0,47</w:t>
            </w:r>
            <w:r w:rsidR="00FB080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3683">
              <w:rPr>
                <w:rFonts w:eastAsiaTheme="minorHAnsi"/>
                <w:lang w:eastAsia="en-US"/>
              </w:rPr>
              <w:t>Гкал</w:t>
            </w: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3683">
              <w:rPr>
                <w:rFonts w:eastAsiaTheme="minorHAnsi"/>
                <w:lang w:eastAsia="en-US"/>
              </w:rPr>
              <w:t xml:space="preserve"> 3,</w:t>
            </w:r>
            <w:r w:rsidR="00A85CF9">
              <w:rPr>
                <w:rFonts w:eastAsiaTheme="minorHAnsi"/>
                <w:lang w:eastAsia="en-US"/>
              </w:rPr>
              <w:t>17</w:t>
            </w:r>
            <w:r w:rsidR="00A85CF9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3683">
              <w:rPr>
                <w:rFonts w:eastAsiaTheme="minorHAnsi"/>
                <w:lang w:eastAsia="en-US"/>
              </w:rPr>
              <w:t>4,2</w:t>
            </w:r>
            <w:r w:rsidR="00A85CF9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87368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3683">
              <w:rPr>
                <w:rFonts w:eastAsiaTheme="minorHAnsi"/>
                <w:lang w:eastAsia="en-US"/>
              </w:rPr>
              <w:t>1,0</w:t>
            </w:r>
            <w:r w:rsidR="00A85CF9">
              <w:rPr>
                <w:rFonts w:eastAsiaTheme="minorHAnsi"/>
                <w:lang w:eastAsia="en-US"/>
              </w:rPr>
              <w:t>33</w:t>
            </w:r>
          </w:p>
        </w:tc>
      </w:tr>
      <w:tr w:rsidR="00AF3EDF" w:rsidRPr="000E288B" w:rsidTr="00DB6F0C">
        <w:trPr>
          <w:trHeight w:val="1361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Итого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Default="00AF3EDF" w:rsidP="00B5495F">
            <w:pPr>
              <w:widowControl w:val="0"/>
              <w:autoSpaceDE w:val="0"/>
              <w:autoSpaceDN w:val="0"/>
              <w:adjustRightInd w:val="0"/>
            </w:pPr>
          </w:p>
          <w:p w:rsidR="00AF3EDF" w:rsidRDefault="00AF3EDF" w:rsidP="00B5495F">
            <w:pPr>
              <w:widowControl w:val="0"/>
              <w:autoSpaceDE w:val="0"/>
              <w:autoSpaceDN w:val="0"/>
              <w:adjustRightInd w:val="0"/>
            </w:pPr>
          </w:p>
          <w:p w:rsidR="00AF3EDF" w:rsidRPr="00873683" w:rsidRDefault="00AF3EDF" w:rsidP="00B5495F">
            <w:pPr>
              <w:widowControl w:val="0"/>
              <w:autoSpaceDE w:val="0"/>
              <w:autoSpaceDN w:val="0"/>
              <w:adjustRightInd w:val="0"/>
            </w:pPr>
            <w:r w:rsidRPr="00873683">
              <w:t>1,452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Default="00AF3EDF" w:rsidP="00B5495F">
            <w:pPr>
              <w:widowControl w:val="0"/>
              <w:autoSpaceDE w:val="0"/>
              <w:autoSpaceDN w:val="0"/>
              <w:adjustRightInd w:val="0"/>
            </w:pPr>
          </w:p>
          <w:p w:rsidR="00AF3EDF" w:rsidRDefault="00AF3EDF" w:rsidP="00B5495F">
            <w:pPr>
              <w:widowControl w:val="0"/>
              <w:autoSpaceDE w:val="0"/>
              <w:autoSpaceDN w:val="0"/>
              <w:adjustRightInd w:val="0"/>
            </w:pPr>
          </w:p>
          <w:p w:rsidR="00AF3EDF" w:rsidRPr="00873683" w:rsidRDefault="00AF3EDF" w:rsidP="00FB0801">
            <w:pPr>
              <w:widowControl w:val="0"/>
              <w:autoSpaceDE w:val="0"/>
              <w:autoSpaceDN w:val="0"/>
              <w:adjustRightInd w:val="0"/>
            </w:pPr>
            <w:r w:rsidRPr="00873683">
              <w:t>1,92</w:t>
            </w:r>
            <w:r w:rsidR="00FB080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B549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B549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Default="00AF3EDF" w:rsidP="00B549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5495F">
              <w:rPr>
                <w:rFonts w:eastAsiaTheme="minorHAnsi"/>
                <w:lang w:eastAsia="en-US"/>
              </w:rPr>
              <w:t>0,47</w:t>
            </w:r>
            <w:r w:rsidR="00FB0801">
              <w:rPr>
                <w:rFonts w:eastAsiaTheme="minorHAnsi"/>
                <w:lang w:eastAsia="en-US"/>
              </w:rPr>
              <w:t>8</w:t>
            </w:r>
          </w:p>
          <w:p w:rsidR="00AF3EDF" w:rsidRPr="00873683" w:rsidRDefault="00AF3EDF" w:rsidP="00B549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B549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B549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Default="00AF3EDF" w:rsidP="00B549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B549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  <w:p w:rsidR="00AF3EDF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3683">
              <w:rPr>
                <w:rFonts w:eastAsiaTheme="minorHAnsi"/>
                <w:lang w:eastAsia="en-US"/>
              </w:rPr>
              <w:t xml:space="preserve"> 3,</w:t>
            </w:r>
            <w:r w:rsidR="00A85CF9">
              <w:rPr>
                <w:rFonts w:eastAsiaTheme="minorHAnsi"/>
                <w:lang w:eastAsia="en-US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3683">
              <w:rPr>
                <w:rFonts w:eastAsiaTheme="minorHAnsi"/>
                <w:lang w:eastAsia="en-US"/>
              </w:rPr>
              <w:t>4,2</w:t>
            </w:r>
            <w:r w:rsidR="00A85CF9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873683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FB08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3EDF" w:rsidRPr="00873683" w:rsidRDefault="00AF3EDF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3683">
              <w:rPr>
                <w:rFonts w:eastAsiaTheme="minorHAnsi"/>
                <w:lang w:eastAsia="en-US"/>
              </w:rPr>
              <w:t>1,</w:t>
            </w:r>
            <w:r w:rsidR="00A85CF9">
              <w:rPr>
                <w:rFonts w:eastAsiaTheme="minorHAnsi"/>
                <w:lang w:eastAsia="en-US"/>
              </w:rPr>
              <w:t>033</w:t>
            </w:r>
          </w:p>
        </w:tc>
      </w:tr>
      <w:tr w:rsidR="00AF3EDF" w:rsidRPr="000E288B" w:rsidTr="00DB6F0C">
        <w:trPr>
          <w:trHeight w:val="26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 по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FB0801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B0801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FB0801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B080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FB0801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B080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FB0801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FB0801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B0801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FB0801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B0801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FB0801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B0801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FB0801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lang w:eastAsia="en-US"/>
              </w:rPr>
            </w:pPr>
            <w:r w:rsidRPr="00FB0801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FB0801" w:rsidRDefault="0051577A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B0801">
              <w:rPr>
                <w:rFonts w:eastAsiaTheme="minorHAnsi"/>
                <w:b/>
                <w:sz w:val="22"/>
                <w:szCs w:val="22"/>
                <w:lang w:eastAsia="en-US"/>
              </w:rPr>
              <w:t>5,</w:t>
            </w:r>
            <w:r w:rsidR="00A85CF9">
              <w:rPr>
                <w:rFonts w:eastAsiaTheme="minorHAnsi"/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FB0801" w:rsidRDefault="00A85CF9" w:rsidP="00A85C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  <w:r w:rsidR="0051577A" w:rsidRPr="00FB0801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FB0801" w:rsidRDefault="00FB0801" w:rsidP="00AF390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B0801">
              <w:rPr>
                <w:rFonts w:eastAsiaTheme="minorHAnsi"/>
                <w:b/>
                <w:sz w:val="22"/>
                <w:szCs w:val="22"/>
                <w:lang w:eastAsia="en-US"/>
              </w:rPr>
              <w:t>0,</w:t>
            </w:r>
            <w:r w:rsidR="00AF3908">
              <w:rPr>
                <w:rFonts w:eastAsiaTheme="minorHAnsi"/>
                <w:b/>
                <w:sz w:val="22"/>
                <w:szCs w:val="22"/>
                <w:lang w:eastAsia="en-US"/>
              </w:rPr>
              <w:t>895</w:t>
            </w:r>
          </w:p>
        </w:tc>
      </w:tr>
      <w:tr w:rsidR="00AF3EDF" w:rsidRPr="000E288B" w:rsidTr="00DB6F0C">
        <w:trPr>
          <w:trHeight w:val="266"/>
        </w:trPr>
        <w:tc>
          <w:tcPr>
            <w:tcW w:w="212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СПРАВОЧНО: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F3EDF" w:rsidRPr="000E288B" w:rsidTr="00DB6F0C">
        <w:trPr>
          <w:trHeight w:val="532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 с начала года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908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F390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908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F390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EDF" w:rsidRPr="000E288B" w:rsidRDefault="00AF3EDF" w:rsidP="000E2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E288B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908" w:rsidRDefault="00AF390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F3908">
              <w:rPr>
                <w:rFonts w:eastAsiaTheme="minorHAnsi"/>
                <w:b/>
                <w:sz w:val="22"/>
                <w:szCs w:val="22"/>
                <w:lang w:eastAsia="en-US"/>
              </w:rPr>
              <w:t>5,59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908" w:rsidRDefault="00AF390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F3908">
              <w:rPr>
                <w:rFonts w:eastAsiaTheme="minorHAnsi"/>
                <w:b/>
                <w:sz w:val="22"/>
                <w:szCs w:val="22"/>
                <w:lang w:eastAsia="en-US"/>
              </w:rPr>
              <w:t>6,485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EDF" w:rsidRPr="00AF3908" w:rsidRDefault="00AF3908" w:rsidP="000E28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AF3908">
              <w:rPr>
                <w:rFonts w:eastAsiaTheme="minorHAnsi"/>
                <w:b/>
                <w:sz w:val="22"/>
                <w:szCs w:val="22"/>
                <w:lang w:eastAsia="en-US"/>
              </w:rPr>
              <w:t>0,895</w:t>
            </w:r>
          </w:p>
        </w:tc>
      </w:tr>
    </w:tbl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E288B" w:rsidRPr="000E288B" w:rsidRDefault="000E288B" w:rsidP="000E288B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75" w:type="dxa"/>
        <w:tblLayout w:type="fixed"/>
        <w:tblLook w:val="0000"/>
      </w:tblPr>
      <w:tblGrid>
        <w:gridCol w:w="9187"/>
      </w:tblGrid>
      <w:tr w:rsidR="007F0DA7" w:rsidRPr="009E529A" w:rsidTr="009E72DE">
        <w:trPr>
          <w:trHeight w:val="510"/>
        </w:trPr>
        <w:tc>
          <w:tcPr>
            <w:tcW w:w="9187" w:type="dxa"/>
            <w:vAlign w:val="bottom"/>
          </w:tcPr>
          <w:p w:rsidR="007F0DA7" w:rsidRPr="009E529A" w:rsidRDefault="007F0DA7" w:rsidP="009E72D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F0DA7" w:rsidTr="009E72DE">
        <w:trPr>
          <w:trHeight w:val="709"/>
        </w:trPr>
        <w:tc>
          <w:tcPr>
            <w:tcW w:w="9187" w:type="dxa"/>
            <w:vAlign w:val="center"/>
          </w:tcPr>
          <w:p w:rsidR="007F0DA7" w:rsidRDefault="007F0DA7" w:rsidP="009E72DE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:rsidR="00E7320D" w:rsidRDefault="00E7320D" w:rsidP="007F0DA7">
      <w:pPr>
        <w:pageBreakBefore/>
        <w:jc w:val="center"/>
        <w:sectPr w:rsidR="00E7320D" w:rsidSect="00E7320D">
          <w:pgSz w:w="11905" w:h="16837"/>
          <w:pgMar w:top="1134" w:right="851" w:bottom="1134" w:left="777" w:header="720" w:footer="720" w:gutter="0"/>
          <w:cols w:space="720"/>
          <w:docGrid w:linePitch="360"/>
        </w:sectPr>
      </w:pPr>
    </w:p>
    <w:p w:rsidR="007F0DA7" w:rsidRDefault="007F0DA7" w:rsidP="007F0DA7">
      <w:pPr>
        <w:pageBreakBefore/>
        <w:jc w:val="center"/>
      </w:pPr>
    </w:p>
    <w:p w:rsidR="008028EF" w:rsidRDefault="008028EF" w:rsidP="00871774">
      <w:pPr>
        <w:pageBreakBefore/>
        <w:jc w:val="right"/>
      </w:pPr>
    </w:p>
    <w:sectPr w:rsidR="008028EF" w:rsidSect="00E7320D">
      <w:pgSz w:w="16837" w:h="11905" w:orient="landscape"/>
      <w:pgMar w:top="851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627" w:rsidRDefault="000C7627" w:rsidP="00510723">
      <w:r>
        <w:separator/>
      </w:r>
    </w:p>
  </w:endnote>
  <w:endnote w:type="continuationSeparator" w:id="1">
    <w:p w:rsidR="000C7627" w:rsidRDefault="000C7627" w:rsidP="0051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27" w:rsidRDefault="001D18BA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0.65pt;margin-top:.05pt;width:11.9pt;height:13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BYlgIAABs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6i/cpZlp7BDYSs7Pz2dzTy3hJTj&#10;YW2se8lUh7xRYQOFD+Bke2dddB1dAnkleL3kQoSJWa9uhEFbAiJZhi+eFbolcTUIBa6z0TVcbY8x&#10;hPRIUnnMeF1cgQCAgN/zoQRFfCmyaZ5eT4vJ8mx+PsmX+WxSnKfzSZoV18VZmhf57fKrZ5DlZcvr&#10;msk7Ltmoziz/u+rv+yTqKugT9RUuZtNZCO4J+31Y+1hT/+3z+8St4w6aVfCuwvODEyl90V/IGsIm&#10;pSNcRDt5Sj+kDHIw/kNWgkS8KqI+3LAaAMXrZqXqBxCLUVBMqDu8MGC0ynzGqIdurbD9tCGGYSRe&#10;SRCcb+3RMKOxGg0iKRytsMMomjcuPgEbbfi6BeQoaamuQJQND4J5ZAGU/QQ6MJDfvxa+xY/nwevx&#10;TVv8AgAA//8DAFBLAwQUAAYACAAAACEAwKgLxNwAAAAJAQAADwAAAGRycy9kb3ducmV2LnhtbEyP&#10;wU7DMBBE70j8g7VI3KidFGiaxqmgCK4VAalXN97GUeJ1FLtt+HucE9x29EazM8V2sj274OhbRxKS&#10;hQCGVDvdUiPh++v9IQPmgyKtekco4Qc9bMvbm0Ll2l3pEy9VaFgMIZ8rCSaEIefc1wat8gs3IEV2&#10;cqNVIcqx4XpU1xhue54K8cytail+MGrAncG6q85WwnKfrg7+o3rbDQdcd5l/7U5kpLy/m142wAJO&#10;4c8Mc/1YHcrY6ejOpD3roxZZsozembCZJ+IpXkcJ6eoReFnw/wvKXwAAAP//AwBQSwECLQAUAAYA&#10;CAAAACEAtoM4kv4AAADhAQAAEwAAAAAAAAAAAAAAAAAAAAAAW0NvbnRlbnRfVHlwZXNdLnhtbFBL&#10;AQItABQABgAIAAAAIQA4/SH/1gAAAJQBAAALAAAAAAAAAAAAAAAAAC8BAABfcmVscy8ucmVsc1BL&#10;AQItABQABgAIAAAAIQAsP7BYlgIAABsFAAAOAAAAAAAAAAAAAAAAAC4CAABkcnMvZTJvRG9jLnht&#10;bFBLAQItABQABgAIAAAAIQDAqAvE3AAAAAkBAAAPAAAAAAAAAAAAAAAAAPAEAABkcnMvZG93bnJl&#10;di54bWxQSwUGAAAAAAQABADzAAAA+QUAAAAA&#10;" stroked="f">
          <v:fill opacity="0"/>
          <v:textbox style="mso-next-textbox:#Поле 1" inset="0,0,0,0">
            <w:txbxContent>
              <w:p w:rsidR="000C7627" w:rsidRDefault="001D18BA">
                <w:pPr>
                  <w:pStyle w:val="af3"/>
                </w:pPr>
                <w:r>
                  <w:rPr>
                    <w:rStyle w:val="a6"/>
                  </w:rPr>
                  <w:fldChar w:fldCharType="begin"/>
                </w:r>
                <w:r w:rsidR="000C7627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655C78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627" w:rsidRDefault="000C7627" w:rsidP="00510723">
      <w:r>
        <w:separator/>
      </w:r>
    </w:p>
  </w:footnote>
  <w:footnote w:type="continuationSeparator" w:id="1">
    <w:p w:rsidR="000C7627" w:rsidRDefault="000C7627" w:rsidP="00510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27" w:rsidRDefault="000C7627"/>
  <w:p w:rsidR="000C7627" w:rsidRDefault="000C76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2A864DD"/>
    <w:multiLevelType w:val="hybridMultilevel"/>
    <w:tmpl w:val="B3AA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85BFD"/>
    <w:multiLevelType w:val="hybridMultilevel"/>
    <w:tmpl w:val="98A22C52"/>
    <w:lvl w:ilvl="0" w:tplc="A3023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0723"/>
    <w:rsid w:val="00002AC5"/>
    <w:rsid w:val="0001371F"/>
    <w:rsid w:val="00024515"/>
    <w:rsid w:val="00036EB6"/>
    <w:rsid w:val="00041ABA"/>
    <w:rsid w:val="00044E94"/>
    <w:rsid w:val="00055847"/>
    <w:rsid w:val="00061F1F"/>
    <w:rsid w:val="000C41FB"/>
    <w:rsid w:val="000C7627"/>
    <w:rsid w:val="000C7744"/>
    <w:rsid w:val="000D7730"/>
    <w:rsid w:val="000E288B"/>
    <w:rsid w:val="000F6243"/>
    <w:rsid w:val="00147243"/>
    <w:rsid w:val="0015626C"/>
    <w:rsid w:val="00173F39"/>
    <w:rsid w:val="00185D5A"/>
    <w:rsid w:val="001945EE"/>
    <w:rsid w:val="001A484B"/>
    <w:rsid w:val="001A5F9D"/>
    <w:rsid w:val="001B2F3A"/>
    <w:rsid w:val="001D18BA"/>
    <w:rsid w:val="001E6EC1"/>
    <w:rsid w:val="002171ED"/>
    <w:rsid w:val="002323E1"/>
    <w:rsid w:val="00236A0B"/>
    <w:rsid w:val="0027631E"/>
    <w:rsid w:val="002975A1"/>
    <w:rsid w:val="002A4181"/>
    <w:rsid w:val="002B6017"/>
    <w:rsid w:val="002C29C7"/>
    <w:rsid w:val="002E3404"/>
    <w:rsid w:val="002E3474"/>
    <w:rsid w:val="002E5EA0"/>
    <w:rsid w:val="002E71BC"/>
    <w:rsid w:val="002F068D"/>
    <w:rsid w:val="00305720"/>
    <w:rsid w:val="00305A54"/>
    <w:rsid w:val="00310925"/>
    <w:rsid w:val="0031756F"/>
    <w:rsid w:val="0032492B"/>
    <w:rsid w:val="00341016"/>
    <w:rsid w:val="003415F4"/>
    <w:rsid w:val="00356CEC"/>
    <w:rsid w:val="0037131C"/>
    <w:rsid w:val="00377E73"/>
    <w:rsid w:val="00381BE4"/>
    <w:rsid w:val="0038732A"/>
    <w:rsid w:val="003A30B5"/>
    <w:rsid w:val="003B0845"/>
    <w:rsid w:val="003C284E"/>
    <w:rsid w:val="003C2E24"/>
    <w:rsid w:val="003C5A6E"/>
    <w:rsid w:val="003D1A8B"/>
    <w:rsid w:val="003D1BD1"/>
    <w:rsid w:val="003D448A"/>
    <w:rsid w:val="003D495E"/>
    <w:rsid w:val="003D49A0"/>
    <w:rsid w:val="003D556D"/>
    <w:rsid w:val="003F2597"/>
    <w:rsid w:val="003F37C3"/>
    <w:rsid w:val="003F7DEB"/>
    <w:rsid w:val="00401A84"/>
    <w:rsid w:val="00406EF9"/>
    <w:rsid w:val="00413A97"/>
    <w:rsid w:val="0042124D"/>
    <w:rsid w:val="004271BA"/>
    <w:rsid w:val="00437BE4"/>
    <w:rsid w:val="004435A8"/>
    <w:rsid w:val="00450E2E"/>
    <w:rsid w:val="004533AB"/>
    <w:rsid w:val="004617B7"/>
    <w:rsid w:val="00462C3F"/>
    <w:rsid w:val="0047655C"/>
    <w:rsid w:val="004974F6"/>
    <w:rsid w:val="004C6C96"/>
    <w:rsid w:val="004C7CA1"/>
    <w:rsid w:val="004E13C5"/>
    <w:rsid w:val="004F1097"/>
    <w:rsid w:val="00510723"/>
    <w:rsid w:val="0051577A"/>
    <w:rsid w:val="00524AD3"/>
    <w:rsid w:val="00555880"/>
    <w:rsid w:val="00583DD1"/>
    <w:rsid w:val="005874B5"/>
    <w:rsid w:val="00587791"/>
    <w:rsid w:val="005A699E"/>
    <w:rsid w:val="005B1278"/>
    <w:rsid w:val="005B40D2"/>
    <w:rsid w:val="005D2636"/>
    <w:rsid w:val="005D4C7D"/>
    <w:rsid w:val="00624F73"/>
    <w:rsid w:val="00643194"/>
    <w:rsid w:val="00650980"/>
    <w:rsid w:val="006559BA"/>
    <w:rsid w:val="00655C78"/>
    <w:rsid w:val="00682E73"/>
    <w:rsid w:val="00695587"/>
    <w:rsid w:val="006B160F"/>
    <w:rsid w:val="006C54A1"/>
    <w:rsid w:val="006E0FD7"/>
    <w:rsid w:val="007109FB"/>
    <w:rsid w:val="00713AB9"/>
    <w:rsid w:val="00716C56"/>
    <w:rsid w:val="007200D8"/>
    <w:rsid w:val="0072385B"/>
    <w:rsid w:val="00726D58"/>
    <w:rsid w:val="00727B03"/>
    <w:rsid w:val="00735ED2"/>
    <w:rsid w:val="00740140"/>
    <w:rsid w:val="00741716"/>
    <w:rsid w:val="0076062A"/>
    <w:rsid w:val="007B230C"/>
    <w:rsid w:val="007B6D41"/>
    <w:rsid w:val="007E541E"/>
    <w:rsid w:val="007F0DA7"/>
    <w:rsid w:val="008028EF"/>
    <w:rsid w:val="00813A59"/>
    <w:rsid w:val="00820055"/>
    <w:rsid w:val="00822AD5"/>
    <w:rsid w:val="0085013D"/>
    <w:rsid w:val="0086623B"/>
    <w:rsid w:val="00871774"/>
    <w:rsid w:val="00873683"/>
    <w:rsid w:val="008738DB"/>
    <w:rsid w:val="008912CD"/>
    <w:rsid w:val="008A6B15"/>
    <w:rsid w:val="008A7043"/>
    <w:rsid w:val="008B4BF7"/>
    <w:rsid w:val="008D1A46"/>
    <w:rsid w:val="008D2DB1"/>
    <w:rsid w:val="0092529E"/>
    <w:rsid w:val="00934974"/>
    <w:rsid w:val="00953B1A"/>
    <w:rsid w:val="0097007C"/>
    <w:rsid w:val="00973A82"/>
    <w:rsid w:val="009836E3"/>
    <w:rsid w:val="009931F8"/>
    <w:rsid w:val="009950C5"/>
    <w:rsid w:val="009B0C1C"/>
    <w:rsid w:val="009C4D1F"/>
    <w:rsid w:val="009E529A"/>
    <w:rsid w:val="009E72DE"/>
    <w:rsid w:val="009F310A"/>
    <w:rsid w:val="009F3E92"/>
    <w:rsid w:val="009F7BCE"/>
    <w:rsid w:val="00A00E66"/>
    <w:rsid w:val="00A02BA6"/>
    <w:rsid w:val="00A20568"/>
    <w:rsid w:val="00A279DB"/>
    <w:rsid w:val="00A353BF"/>
    <w:rsid w:val="00A46CB9"/>
    <w:rsid w:val="00A46D81"/>
    <w:rsid w:val="00A513EE"/>
    <w:rsid w:val="00A55533"/>
    <w:rsid w:val="00A83FA9"/>
    <w:rsid w:val="00A85CF9"/>
    <w:rsid w:val="00AB7202"/>
    <w:rsid w:val="00AC0147"/>
    <w:rsid w:val="00AC4568"/>
    <w:rsid w:val="00AC6FCA"/>
    <w:rsid w:val="00AE24F0"/>
    <w:rsid w:val="00AE504A"/>
    <w:rsid w:val="00AF3908"/>
    <w:rsid w:val="00AF3EDF"/>
    <w:rsid w:val="00B01349"/>
    <w:rsid w:val="00B42F4D"/>
    <w:rsid w:val="00B436ED"/>
    <w:rsid w:val="00B5495F"/>
    <w:rsid w:val="00BB502E"/>
    <w:rsid w:val="00BC7EC7"/>
    <w:rsid w:val="00BD7715"/>
    <w:rsid w:val="00BF34BB"/>
    <w:rsid w:val="00C01988"/>
    <w:rsid w:val="00C10EE0"/>
    <w:rsid w:val="00C1444C"/>
    <w:rsid w:val="00C24FE5"/>
    <w:rsid w:val="00C26B30"/>
    <w:rsid w:val="00C4311A"/>
    <w:rsid w:val="00C77AE4"/>
    <w:rsid w:val="00C97451"/>
    <w:rsid w:val="00CA269D"/>
    <w:rsid w:val="00CB5A6D"/>
    <w:rsid w:val="00CB5D9B"/>
    <w:rsid w:val="00CD4E73"/>
    <w:rsid w:val="00CD6110"/>
    <w:rsid w:val="00D428BA"/>
    <w:rsid w:val="00D9095B"/>
    <w:rsid w:val="00DA35C6"/>
    <w:rsid w:val="00DA4C38"/>
    <w:rsid w:val="00DB264D"/>
    <w:rsid w:val="00DB4A79"/>
    <w:rsid w:val="00DB6F0C"/>
    <w:rsid w:val="00DC3108"/>
    <w:rsid w:val="00DC7F3F"/>
    <w:rsid w:val="00DF2705"/>
    <w:rsid w:val="00DF75CF"/>
    <w:rsid w:val="00E019EA"/>
    <w:rsid w:val="00E11BE2"/>
    <w:rsid w:val="00E15DBD"/>
    <w:rsid w:val="00E205A1"/>
    <w:rsid w:val="00E3137E"/>
    <w:rsid w:val="00E434CF"/>
    <w:rsid w:val="00E65BA0"/>
    <w:rsid w:val="00E7320D"/>
    <w:rsid w:val="00E80197"/>
    <w:rsid w:val="00E80DFE"/>
    <w:rsid w:val="00E81430"/>
    <w:rsid w:val="00E91FC8"/>
    <w:rsid w:val="00EB25D6"/>
    <w:rsid w:val="00ED619D"/>
    <w:rsid w:val="00F02E35"/>
    <w:rsid w:val="00F177F0"/>
    <w:rsid w:val="00F23456"/>
    <w:rsid w:val="00F26E26"/>
    <w:rsid w:val="00F654C8"/>
    <w:rsid w:val="00F73566"/>
    <w:rsid w:val="00F85503"/>
    <w:rsid w:val="00F95D21"/>
    <w:rsid w:val="00FA728F"/>
    <w:rsid w:val="00FB0801"/>
    <w:rsid w:val="00FB70B0"/>
    <w:rsid w:val="00FC4BCA"/>
    <w:rsid w:val="00FD47B1"/>
    <w:rsid w:val="00FE1975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0723"/>
    <w:rPr>
      <w:rFonts w:ascii="Wingdings" w:hAnsi="Wingdings"/>
    </w:rPr>
  </w:style>
  <w:style w:type="character" w:customStyle="1" w:styleId="WW8Num2z0">
    <w:name w:val="WW8Num2z0"/>
    <w:rsid w:val="00510723"/>
    <w:rPr>
      <w:rFonts w:cs="Times New Roman"/>
    </w:rPr>
  </w:style>
  <w:style w:type="character" w:customStyle="1" w:styleId="WW8Num3z0">
    <w:name w:val="WW8Num3z0"/>
    <w:rsid w:val="00510723"/>
    <w:rPr>
      <w:rFonts w:cs="Times New Roman"/>
    </w:rPr>
  </w:style>
  <w:style w:type="character" w:customStyle="1" w:styleId="WW8Num4z0">
    <w:name w:val="WW8Num4z0"/>
    <w:rsid w:val="00510723"/>
    <w:rPr>
      <w:rFonts w:ascii="Wingdings" w:hAnsi="Wingdings"/>
    </w:rPr>
  </w:style>
  <w:style w:type="character" w:customStyle="1" w:styleId="WW8Num5z0">
    <w:name w:val="WW8Num5z0"/>
    <w:rsid w:val="00510723"/>
    <w:rPr>
      <w:rFonts w:ascii="Wingdings" w:hAnsi="Wingdings"/>
    </w:rPr>
  </w:style>
  <w:style w:type="character" w:customStyle="1" w:styleId="WW8Num6z0">
    <w:name w:val="WW8Num6z0"/>
    <w:rsid w:val="00510723"/>
    <w:rPr>
      <w:rFonts w:ascii="Symbol" w:hAnsi="Symbol"/>
    </w:rPr>
  </w:style>
  <w:style w:type="character" w:customStyle="1" w:styleId="WW8Num7z0">
    <w:name w:val="WW8Num7z0"/>
    <w:rsid w:val="00510723"/>
    <w:rPr>
      <w:rFonts w:cs="Times New Roman"/>
    </w:rPr>
  </w:style>
  <w:style w:type="character" w:customStyle="1" w:styleId="WW8Num8z0">
    <w:name w:val="WW8Num8z0"/>
    <w:rsid w:val="00510723"/>
    <w:rPr>
      <w:rFonts w:cs="Times New Roman"/>
    </w:rPr>
  </w:style>
  <w:style w:type="character" w:customStyle="1" w:styleId="Absatz-Standardschriftart">
    <w:name w:val="Absatz-Standardschriftart"/>
    <w:rsid w:val="00510723"/>
  </w:style>
  <w:style w:type="character" w:customStyle="1" w:styleId="WW-Absatz-Standardschriftart">
    <w:name w:val="WW-Absatz-Standardschriftart"/>
    <w:rsid w:val="00510723"/>
  </w:style>
  <w:style w:type="character" w:customStyle="1" w:styleId="WW8Num1z1">
    <w:name w:val="WW8Num1z1"/>
    <w:rsid w:val="00510723"/>
    <w:rPr>
      <w:rFonts w:ascii="Courier New" w:hAnsi="Courier New"/>
    </w:rPr>
  </w:style>
  <w:style w:type="character" w:customStyle="1" w:styleId="WW8Num1z3">
    <w:name w:val="WW8Num1z3"/>
    <w:rsid w:val="00510723"/>
    <w:rPr>
      <w:rFonts w:ascii="Symbol" w:hAnsi="Symbol"/>
    </w:rPr>
  </w:style>
  <w:style w:type="character" w:customStyle="1" w:styleId="WW8Num4z1">
    <w:name w:val="WW8Num4z1"/>
    <w:rsid w:val="00510723"/>
    <w:rPr>
      <w:rFonts w:ascii="Courier New" w:hAnsi="Courier New"/>
    </w:rPr>
  </w:style>
  <w:style w:type="character" w:customStyle="1" w:styleId="WW8Num4z3">
    <w:name w:val="WW8Num4z3"/>
    <w:rsid w:val="00510723"/>
    <w:rPr>
      <w:rFonts w:ascii="Symbol" w:hAnsi="Symbol"/>
    </w:rPr>
  </w:style>
  <w:style w:type="character" w:customStyle="1" w:styleId="WW8Num5z1">
    <w:name w:val="WW8Num5z1"/>
    <w:rsid w:val="00510723"/>
    <w:rPr>
      <w:rFonts w:ascii="Courier New" w:hAnsi="Courier New"/>
    </w:rPr>
  </w:style>
  <w:style w:type="character" w:customStyle="1" w:styleId="WW8Num5z3">
    <w:name w:val="WW8Num5z3"/>
    <w:rsid w:val="00510723"/>
    <w:rPr>
      <w:rFonts w:ascii="Symbol" w:hAnsi="Symbol"/>
    </w:rPr>
  </w:style>
  <w:style w:type="character" w:customStyle="1" w:styleId="WW8Num6z1">
    <w:name w:val="WW8Num6z1"/>
    <w:rsid w:val="00510723"/>
    <w:rPr>
      <w:rFonts w:ascii="Courier New" w:hAnsi="Courier New"/>
    </w:rPr>
  </w:style>
  <w:style w:type="character" w:customStyle="1" w:styleId="WW8Num6z2">
    <w:name w:val="WW8Num6z2"/>
    <w:rsid w:val="00510723"/>
    <w:rPr>
      <w:rFonts w:ascii="Wingdings" w:hAnsi="Wingdings"/>
    </w:rPr>
  </w:style>
  <w:style w:type="character" w:customStyle="1" w:styleId="WW8Num8z1">
    <w:name w:val="WW8Num8z1"/>
    <w:rsid w:val="00510723"/>
    <w:rPr>
      <w:rFonts w:ascii="Courier New" w:hAnsi="Courier New"/>
    </w:rPr>
  </w:style>
  <w:style w:type="character" w:customStyle="1" w:styleId="WW8Num8z2">
    <w:name w:val="WW8Num8z2"/>
    <w:rsid w:val="00510723"/>
    <w:rPr>
      <w:rFonts w:ascii="Wingdings" w:hAnsi="Wingdings"/>
    </w:rPr>
  </w:style>
  <w:style w:type="character" w:customStyle="1" w:styleId="WW8Num8z3">
    <w:name w:val="WW8Num8z3"/>
    <w:rsid w:val="00510723"/>
    <w:rPr>
      <w:rFonts w:ascii="Symbol" w:hAnsi="Symbol"/>
    </w:rPr>
  </w:style>
  <w:style w:type="character" w:customStyle="1" w:styleId="WW8Num9z0">
    <w:name w:val="WW8Num9z0"/>
    <w:rsid w:val="00510723"/>
    <w:rPr>
      <w:rFonts w:cs="Times New Roman"/>
    </w:rPr>
  </w:style>
  <w:style w:type="character" w:customStyle="1" w:styleId="WW8Num10z0">
    <w:name w:val="WW8Num10z0"/>
    <w:rsid w:val="00510723"/>
    <w:rPr>
      <w:rFonts w:cs="Times New Roman"/>
    </w:rPr>
  </w:style>
  <w:style w:type="character" w:customStyle="1" w:styleId="WW8Num11z0">
    <w:name w:val="WW8Num11z0"/>
    <w:rsid w:val="00510723"/>
    <w:rPr>
      <w:rFonts w:cs="Times New Roman"/>
    </w:rPr>
  </w:style>
  <w:style w:type="character" w:customStyle="1" w:styleId="WW8Num12z0">
    <w:name w:val="WW8Num12z0"/>
    <w:rsid w:val="00510723"/>
    <w:rPr>
      <w:rFonts w:cs="Times New Roman"/>
    </w:rPr>
  </w:style>
  <w:style w:type="character" w:customStyle="1" w:styleId="WW8Num13z0">
    <w:name w:val="WW8Num13z0"/>
    <w:rsid w:val="00510723"/>
    <w:rPr>
      <w:rFonts w:ascii="Symbol" w:hAnsi="Symbol"/>
    </w:rPr>
  </w:style>
  <w:style w:type="character" w:customStyle="1" w:styleId="WW8Num13z1">
    <w:name w:val="WW8Num13z1"/>
    <w:rsid w:val="00510723"/>
    <w:rPr>
      <w:rFonts w:ascii="Courier New" w:hAnsi="Courier New"/>
    </w:rPr>
  </w:style>
  <w:style w:type="character" w:customStyle="1" w:styleId="WW8Num13z2">
    <w:name w:val="WW8Num13z2"/>
    <w:rsid w:val="00510723"/>
    <w:rPr>
      <w:rFonts w:ascii="Wingdings" w:hAnsi="Wingdings"/>
    </w:rPr>
  </w:style>
  <w:style w:type="character" w:customStyle="1" w:styleId="WW8Num14z0">
    <w:name w:val="WW8Num14z0"/>
    <w:rsid w:val="00510723"/>
    <w:rPr>
      <w:rFonts w:cs="Times New Roman"/>
    </w:rPr>
  </w:style>
  <w:style w:type="character" w:customStyle="1" w:styleId="WW8Num15z0">
    <w:name w:val="WW8Num15z0"/>
    <w:rsid w:val="00510723"/>
    <w:rPr>
      <w:rFonts w:cs="Times New Roman"/>
    </w:rPr>
  </w:style>
  <w:style w:type="character" w:customStyle="1" w:styleId="WW8Num16z0">
    <w:name w:val="WW8Num16z0"/>
    <w:rsid w:val="00510723"/>
    <w:rPr>
      <w:rFonts w:ascii="Wingdings" w:hAnsi="Wingdings"/>
    </w:rPr>
  </w:style>
  <w:style w:type="character" w:customStyle="1" w:styleId="WW8Num16z1">
    <w:name w:val="WW8Num16z1"/>
    <w:rsid w:val="00510723"/>
    <w:rPr>
      <w:rFonts w:ascii="Courier New" w:hAnsi="Courier New"/>
    </w:rPr>
  </w:style>
  <w:style w:type="character" w:customStyle="1" w:styleId="WW8Num16z3">
    <w:name w:val="WW8Num16z3"/>
    <w:rsid w:val="00510723"/>
    <w:rPr>
      <w:rFonts w:ascii="Symbol" w:hAnsi="Symbol"/>
    </w:rPr>
  </w:style>
  <w:style w:type="character" w:customStyle="1" w:styleId="WW8Num17z0">
    <w:name w:val="WW8Num17z0"/>
    <w:rsid w:val="00510723"/>
    <w:rPr>
      <w:rFonts w:ascii="Symbol" w:hAnsi="Symbol"/>
    </w:rPr>
  </w:style>
  <w:style w:type="character" w:customStyle="1" w:styleId="WW8Num17z1">
    <w:name w:val="WW8Num17z1"/>
    <w:rsid w:val="00510723"/>
    <w:rPr>
      <w:rFonts w:ascii="Courier New" w:hAnsi="Courier New"/>
    </w:rPr>
  </w:style>
  <w:style w:type="character" w:customStyle="1" w:styleId="WW8Num17z2">
    <w:name w:val="WW8Num17z2"/>
    <w:rsid w:val="00510723"/>
    <w:rPr>
      <w:rFonts w:ascii="Wingdings" w:hAnsi="Wingdings"/>
    </w:rPr>
  </w:style>
  <w:style w:type="character" w:customStyle="1" w:styleId="1">
    <w:name w:val="Основной шрифт абзаца1"/>
    <w:rsid w:val="00510723"/>
  </w:style>
  <w:style w:type="character" w:customStyle="1" w:styleId="a3">
    <w:name w:val="Текст сноски Знак"/>
    <w:basedOn w:val="1"/>
    <w:rsid w:val="00510723"/>
    <w:rPr>
      <w:rFonts w:cs="Times New Roman"/>
      <w:sz w:val="20"/>
      <w:szCs w:val="20"/>
    </w:rPr>
  </w:style>
  <w:style w:type="character" w:customStyle="1" w:styleId="a4">
    <w:name w:val="Символ сноски"/>
    <w:basedOn w:val="1"/>
    <w:rsid w:val="00510723"/>
    <w:rPr>
      <w:rFonts w:cs="Times New Roman"/>
      <w:vertAlign w:val="superscript"/>
    </w:rPr>
  </w:style>
  <w:style w:type="character" w:customStyle="1" w:styleId="HTML">
    <w:name w:val="Стандартный HTML Знак"/>
    <w:basedOn w:val="1"/>
    <w:rsid w:val="00510723"/>
    <w:rPr>
      <w:rFonts w:ascii="Courier New" w:hAnsi="Courier New" w:cs="Courier New"/>
      <w:sz w:val="20"/>
      <w:szCs w:val="20"/>
    </w:rPr>
  </w:style>
  <w:style w:type="character" w:customStyle="1" w:styleId="a5">
    <w:name w:val="Нижний колонтитул Знак"/>
    <w:basedOn w:val="1"/>
    <w:rsid w:val="00510723"/>
    <w:rPr>
      <w:rFonts w:cs="Times New Roman"/>
      <w:sz w:val="24"/>
      <w:szCs w:val="24"/>
    </w:rPr>
  </w:style>
  <w:style w:type="character" w:styleId="a6">
    <w:name w:val="page number"/>
    <w:basedOn w:val="1"/>
    <w:rsid w:val="00510723"/>
    <w:rPr>
      <w:rFonts w:cs="Times New Roman"/>
    </w:rPr>
  </w:style>
  <w:style w:type="character" w:customStyle="1" w:styleId="a7">
    <w:name w:val="Текст выноски Знак"/>
    <w:basedOn w:val="1"/>
    <w:rsid w:val="0051072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1"/>
    <w:rsid w:val="00510723"/>
    <w:rPr>
      <w:rFonts w:cs="Times New Roman"/>
      <w:sz w:val="24"/>
      <w:szCs w:val="24"/>
    </w:rPr>
  </w:style>
  <w:style w:type="character" w:customStyle="1" w:styleId="FontStyle15">
    <w:name w:val="Font Style15"/>
    <w:rsid w:val="00510723"/>
    <w:rPr>
      <w:sz w:val="18"/>
    </w:rPr>
  </w:style>
  <w:style w:type="character" w:customStyle="1" w:styleId="FontStyle11">
    <w:name w:val="Font Style11"/>
    <w:rsid w:val="00510723"/>
    <w:rPr>
      <w:sz w:val="20"/>
    </w:rPr>
  </w:style>
  <w:style w:type="character" w:customStyle="1" w:styleId="FontStyle12">
    <w:name w:val="Font Style12"/>
    <w:basedOn w:val="1"/>
    <w:rsid w:val="00510723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rsid w:val="00510723"/>
    <w:rPr>
      <w:vertAlign w:val="superscript"/>
    </w:rPr>
  </w:style>
  <w:style w:type="character" w:customStyle="1" w:styleId="aa">
    <w:name w:val="Символ нумерации"/>
    <w:rsid w:val="00510723"/>
  </w:style>
  <w:style w:type="character" w:customStyle="1" w:styleId="ab">
    <w:name w:val="Символы концевой сноски"/>
    <w:rsid w:val="00510723"/>
    <w:rPr>
      <w:vertAlign w:val="superscript"/>
    </w:rPr>
  </w:style>
  <w:style w:type="character" w:customStyle="1" w:styleId="WW-">
    <w:name w:val="WW-Символы концевой сноски"/>
    <w:rsid w:val="00510723"/>
  </w:style>
  <w:style w:type="character" w:styleId="ac">
    <w:name w:val="endnote reference"/>
    <w:rsid w:val="00510723"/>
    <w:rPr>
      <w:vertAlign w:val="superscript"/>
    </w:rPr>
  </w:style>
  <w:style w:type="paragraph" w:customStyle="1" w:styleId="ad">
    <w:name w:val="Заголовок"/>
    <w:basedOn w:val="a"/>
    <w:next w:val="ae"/>
    <w:rsid w:val="0051072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e">
    <w:name w:val="Body Text"/>
    <w:basedOn w:val="a"/>
    <w:link w:val="af"/>
    <w:rsid w:val="00510723"/>
    <w:pPr>
      <w:spacing w:after="120"/>
    </w:pPr>
  </w:style>
  <w:style w:type="character" w:customStyle="1" w:styleId="af">
    <w:name w:val="Основной текст Знак"/>
    <w:basedOn w:val="a0"/>
    <w:link w:val="ae"/>
    <w:rsid w:val="005107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510723"/>
    <w:rPr>
      <w:rFonts w:cs="Tahoma"/>
    </w:rPr>
  </w:style>
  <w:style w:type="paragraph" w:customStyle="1" w:styleId="10">
    <w:name w:val="Название1"/>
    <w:basedOn w:val="a"/>
    <w:rsid w:val="0051072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510723"/>
    <w:pPr>
      <w:suppressLineNumbers/>
    </w:pPr>
    <w:rPr>
      <w:rFonts w:cs="Tahoma"/>
    </w:rPr>
  </w:style>
  <w:style w:type="paragraph" w:customStyle="1" w:styleId="ConsPlusNormal">
    <w:name w:val="ConsPlusNormal"/>
    <w:uiPriority w:val="99"/>
    <w:rsid w:val="005107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1072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107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107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PlusDocList">
    <w:name w:val="ConsPlusDocList"/>
    <w:rsid w:val="0051072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1">
    <w:name w:val="footnote text"/>
    <w:basedOn w:val="a"/>
    <w:link w:val="12"/>
    <w:rsid w:val="00510723"/>
    <w:rPr>
      <w:sz w:val="20"/>
      <w:szCs w:val="20"/>
    </w:rPr>
  </w:style>
  <w:style w:type="character" w:customStyle="1" w:styleId="12">
    <w:name w:val="Текст сноски Знак1"/>
    <w:basedOn w:val="a0"/>
    <w:link w:val="af1"/>
    <w:rsid w:val="005107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Normal (Web)"/>
    <w:basedOn w:val="a"/>
    <w:rsid w:val="00510723"/>
    <w:pPr>
      <w:spacing w:before="100" w:after="100"/>
    </w:pPr>
  </w:style>
  <w:style w:type="paragraph" w:styleId="HTML0">
    <w:name w:val="HTML Preformatted"/>
    <w:basedOn w:val="a"/>
    <w:link w:val="HTML1"/>
    <w:rsid w:val="00510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1072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er"/>
    <w:basedOn w:val="a"/>
    <w:link w:val="13"/>
    <w:rsid w:val="00510723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3"/>
    <w:rsid w:val="005107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14"/>
    <w:rsid w:val="0051072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4"/>
    <w:rsid w:val="00510723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header"/>
    <w:basedOn w:val="a"/>
    <w:link w:val="15"/>
    <w:rsid w:val="00510723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5"/>
    <w:rsid w:val="005107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510723"/>
    <w:pPr>
      <w:widowControl w:val="0"/>
      <w:autoSpaceDE w:val="0"/>
    </w:pPr>
  </w:style>
  <w:style w:type="paragraph" w:customStyle="1" w:styleId="Style3">
    <w:name w:val="Style3"/>
    <w:basedOn w:val="a"/>
    <w:rsid w:val="00510723"/>
    <w:pPr>
      <w:widowControl w:val="0"/>
      <w:autoSpaceDE w:val="0"/>
      <w:spacing w:line="278" w:lineRule="exact"/>
      <w:jc w:val="center"/>
    </w:pPr>
  </w:style>
  <w:style w:type="paragraph" w:customStyle="1" w:styleId="af6">
    <w:name w:val="Содержимое таблицы"/>
    <w:basedOn w:val="a"/>
    <w:rsid w:val="00510723"/>
    <w:pPr>
      <w:suppressLineNumbers/>
    </w:pPr>
  </w:style>
  <w:style w:type="paragraph" w:customStyle="1" w:styleId="af7">
    <w:name w:val="Заголовок таблицы"/>
    <w:basedOn w:val="af6"/>
    <w:rsid w:val="00510723"/>
    <w:pPr>
      <w:jc w:val="center"/>
    </w:pPr>
    <w:rPr>
      <w:b/>
      <w:bCs/>
    </w:rPr>
  </w:style>
  <w:style w:type="paragraph" w:customStyle="1" w:styleId="af8">
    <w:name w:val="Содержимое врезки"/>
    <w:basedOn w:val="ae"/>
    <w:rsid w:val="00510723"/>
  </w:style>
  <w:style w:type="paragraph" w:styleId="af9">
    <w:name w:val="No Spacing"/>
    <w:uiPriority w:val="1"/>
    <w:qFormat/>
    <w:rsid w:val="00185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FE1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9621-5789-437C-A37D-2DBA1F6A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2018-07-16T05:21:00Z</cp:lastPrinted>
  <dcterms:created xsi:type="dcterms:W3CDTF">2018-03-04T17:03:00Z</dcterms:created>
  <dcterms:modified xsi:type="dcterms:W3CDTF">2020-06-08T12:20:00Z</dcterms:modified>
</cp:coreProperties>
</file>